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539CF" w14:textId="03559C40" w:rsidR="00C021F0" w:rsidRDefault="00C021F0" w:rsidP="008335AD"/>
    <w:p w14:paraId="69B3DCF5" w14:textId="3C4508BB" w:rsidR="00C021F0" w:rsidRPr="00F27DEA" w:rsidRDefault="00C021F0" w:rsidP="008335AD">
      <w:pPr>
        <w:spacing w:line="320" w:lineRule="atLeast"/>
        <w:rPr>
          <w:noProof/>
          <w:sz w:val="52"/>
          <w:szCs w:val="52"/>
        </w:rPr>
      </w:pPr>
      <w:bookmarkStart w:id="0" w:name="Thema1"/>
      <w:bookmarkStart w:id="1" w:name="Thema2"/>
      <w:bookmarkStart w:id="2" w:name="V_head1"/>
      <w:bookmarkEnd w:id="0"/>
      <w:bookmarkEnd w:id="1"/>
      <w:bookmarkEnd w:id="2"/>
      <w:r w:rsidRPr="00F27DEA">
        <w:rPr>
          <w:sz w:val="52"/>
          <w:szCs w:val="52"/>
        </w:rPr>
        <w:t>Presse</w:t>
      </w:r>
    </w:p>
    <w:p w14:paraId="0DFBD9E6" w14:textId="7684E352" w:rsidR="00941D03" w:rsidRPr="00F27DEA" w:rsidRDefault="002F7F56" w:rsidP="008335AD">
      <w:pPr>
        <w:spacing w:line="320" w:lineRule="atLeast"/>
        <w:rPr>
          <w:rFonts w:cs="Arial"/>
          <w:szCs w:val="22"/>
        </w:rPr>
      </w:pPr>
      <w:r w:rsidRPr="009E649F">
        <w:rPr>
          <w:noProof/>
          <w:szCs w:val="22"/>
        </w:rPr>
        <mc:AlternateContent>
          <mc:Choice Requires="wps">
            <w:drawing>
              <wp:anchor distT="45720" distB="45720" distL="114300" distR="114300" simplePos="0" relativeHeight="251589120" behindDoc="0" locked="0" layoutInCell="1" allowOverlap="1" wp14:anchorId="2E7ECD7A" wp14:editId="18B56065">
                <wp:simplePos x="0" y="0"/>
                <wp:positionH relativeFrom="rightMargin">
                  <wp:posOffset>-4331335</wp:posOffset>
                </wp:positionH>
                <wp:positionV relativeFrom="paragraph">
                  <wp:posOffset>103344</wp:posOffset>
                </wp:positionV>
                <wp:extent cx="737870" cy="1404620"/>
                <wp:effectExtent l="0" t="0" r="5080" b="3810"/>
                <wp:wrapSquare wrapText="bothSides"/>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404620"/>
                        </a:xfrm>
                        <a:prstGeom prst="rect">
                          <a:avLst/>
                        </a:prstGeom>
                        <a:noFill/>
                        <a:ln w="9525">
                          <a:noFill/>
                          <a:miter lim="800000"/>
                          <a:headEnd/>
                          <a:tailEnd/>
                        </a:ln>
                      </wps:spPr>
                      <wps:txbx>
                        <w:txbxContent>
                          <w:p w14:paraId="48185BA3" w14:textId="1A7BE9EF" w:rsidR="00941D03" w:rsidRPr="00941D03" w:rsidRDefault="00642F5E" w:rsidP="00941D03">
                            <w:pPr>
                              <w:jc w:val="right"/>
                              <w:rPr>
                                <w:color w:val="FFFFFF" w:themeColor="background1"/>
                                <w14:textFill>
                                  <w14:noFill/>
                                </w14:textFill>
                              </w:rPr>
                            </w:pPr>
                            <w:r>
                              <w:rPr>
                                <w:noProof/>
                                <w:szCs w:val="22"/>
                                <w:lang w:val="en-US"/>
                              </w:rPr>
                              <w:t>27</w:t>
                            </w:r>
                            <w:bookmarkStart w:id="3" w:name="_GoBack"/>
                            <w:bookmarkEnd w:id="3"/>
                            <w:r w:rsidR="006B6D5D">
                              <w:rPr>
                                <w:noProof/>
                                <w:szCs w:val="22"/>
                                <w:lang w:val="en-US"/>
                              </w:rPr>
                              <w:t>.05</w:t>
                            </w:r>
                            <w:r w:rsidR="002E7668">
                              <w:rPr>
                                <w:noProof/>
                                <w:szCs w:val="22"/>
                                <w:lang w:val="en-US"/>
                              </w:rPr>
                              <w:t>.2020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7ECD7A" id="_x0000_t202" coordsize="21600,21600" o:spt="202" path="m,l,21600r21600,l21600,xe">
                <v:stroke joinstyle="miter"/>
                <v:path gradientshapeok="t" o:connecttype="rect"/>
              </v:shapetype>
              <v:shape id="Textfeld 2" o:spid="_x0000_s1026" type="#_x0000_t202" style="position:absolute;margin-left:-341.05pt;margin-top:8.15pt;width:58.1pt;height:110.6pt;z-index:25158912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" filled="f" stroked="f">
                <v:textbox style="mso-fit-shape-to-text:t" inset="0,0,0,0">
                  <w:txbxContent>
                    <w:p w14:paraId="48185BA3" w14:textId="1A7BE9EF" w:rsidR="00941D03" w:rsidRPr="00941D03" w:rsidRDefault="00642F5E" w:rsidP="00941D03">
                      <w:pPr>
                        <w:jc w:val="right"/>
                        <w:rPr>
                          <w:color w:val="FFFFFF" w:themeColor="background1"/>
                          <w14:textFill>
                            <w14:noFill/>
                          </w14:textFill>
                        </w:rPr>
                      </w:pPr>
                      <w:r>
                        <w:rPr>
                          <w:noProof/>
                          <w:szCs w:val="22"/>
                          <w:lang w:val="en-US"/>
                        </w:rPr>
                        <w:t>27</w:t>
                      </w:r>
                      <w:bookmarkStart w:id="4" w:name="_GoBack"/>
                      <w:bookmarkEnd w:id="4"/>
                      <w:r w:rsidR="006B6D5D">
                        <w:rPr>
                          <w:noProof/>
                          <w:szCs w:val="22"/>
                          <w:lang w:val="en-US"/>
                        </w:rPr>
                        <w:t>.05</w:t>
                      </w:r>
                      <w:r w:rsidR="002E7668">
                        <w:rPr>
                          <w:noProof/>
                          <w:szCs w:val="22"/>
                          <w:lang w:val="en-US"/>
                        </w:rPr>
                        <w:t>.2020</w:t>
                      </w:r>
                    </w:p>
                  </w:txbxContent>
                </v:textbox>
                <w10:wrap type="square" anchorx="margin"/>
              </v:shape>
            </w:pict>
          </mc:Fallback>
        </mc:AlternateContent>
      </w:r>
    </w:p>
    <w:p w14:paraId="71547638" w14:textId="4C0C1619" w:rsidR="009E649F" w:rsidRPr="00F27DEA" w:rsidRDefault="009E649F" w:rsidP="008335AD">
      <w:pPr>
        <w:spacing w:line="320" w:lineRule="atLeast"/>
        <w:rPr>
          <w:rFonts w:cs="Arial"/>
          <w:szCs w:val="22"/>
        </w:rPr>
      </w:pPr>
    </w:p>
    <w:p w14:paraId="2F224831" w14:textId="37BBBE91" w:rsidR="00C021F0" w:rsidRPr="00F27DEA" w:rsidRDefault="00C333F1" w:rsidP="008335AD">
      <w:pPr>
        <w:spacing w:line="320" w:lineRule="atLeast"/>
        <w:rPr>
          <w:rFonts w:cs="Arial"/>
          <w:szCs w:val="22"/>
        </w:rPr>
      </w:pPr>
      <w:r>
        <w:rPr>
          <w:rFonts w:cs="Arial"/>
          <w:szCs w:val="22"/>
        </w:rPr>
        <w:t>cirp GmbH</w:t>
      </w:r>
    </w:p>
    <w:p w14:paraId="326CC758" w14:textId="07BA241E" w:rsidR="00C021F0" w:rsidRDefault="00C333F1" w:rsidP="008335AD">
      <w:pPr>
        <w:spacing w:line="280" w:lineRule="atLeast"/>
        <w:rPr>
          <w:rFonts w:cs="Arial"/>
          <w:b/>
          <w:szCs w:val="22"/>
        </w:rPr>
      </w:pPr>
      <w:r>
        <w:rPr>
          <w:rFonts w:cs="Arial"/>
          <w:szCs w:val="22"/>
        </w:rPr>
        <w:t>Dienstleister für Prototypenbau</w:t>
      </w:r>
    </w:p>
    <w:p w14:paraId="647EB658" w14:textId="230DD421" w:rsidR="00F27DEA" w:rsidRPr="00C333F1" w:rsidRDefault="00C333F1" w:rsidP="008335AD">
      <w:pPr>
        <w:pBdr>
          <w:bottom w:val="single" w:sz="6" w:space="1" w:color="auto"/>
        </w:pBdr>
        <w:spacing w:line="280" w:lineRule="atLeast"/>
        <w:rPr>
          <w:rFonts w:cs="Arial"/>
          <w:szCs w:val="22"/>
        </w:rPr>
      </w:pPr>
      <w:r w:rsidRPr="00C333F1">
        <w:rPr>
          <w:rFonts w:cs="Arial"/>
          <w:szCs w:val="22"/>
        </w:rPr>
        <w:t>und Kleinserienfertigung</w:t>
      </w:r>
    </w:p>
    <w:p w14:paraId="127C7903" w14:textId="1E47B377" w:rsidR="00C612EA" w:rsidRDefault="006B6D5D" w:rsidP="00C612EA">
      <w:pPr>
        <w:pStyle w:val="Listenabsatz"/>
        <w:spacing w:before="360"/>
        <w:ind w:left="0"/>
        <w:rPr>
          <w:b/>
        </w:rPr>
      </w:pPr>
      <w:r w:rsidRPr="006B6D5D">
        <w:rPr>
          <w:b/>
        </w:rPr>
        <w:t>cirp entwickelt wiederverwendbare Atemmaske mit Unterstützung von EOS und MANN+HUMMEL</w:t>
      </w:r>
    </w:p>
    <w:p w14:paraId="526A58E8" w14:textId="36DE4D42" w:rsidR="006B6D5D" w:rsidRDefault="00642F5E" w:rsidP="00C612EA">
      <w:pPr>
        <w:pStyle w:val="Listenabsatz"/>
        <w:spacing w:before="360"/>
        <w:ind w:left="0"/>
        <w:rPr>
          <w:b/>
        </w:rPr>
      </w:pPr>
      <w:r>
        <w:rPr>
          <w:noProof/>
        </w:rPr>
        <w:pict w14:anchorId="649C2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383.2pt;margin-top:18.45pt;width:118.8pt;height:94.5pt;z-index:-251575808;mso-position-horizontal-relative:text;mso-position-vertical-relative:text" wrapcoords="-48 0 -48 21528 21600 21528 21600 0 -48 0">
            <v:imagedata r:id="rId8" o:title="behelfsmaske_kl" cropleft="7461f" cropright="3188f"/>
            <w10:wrap type="tight"/>
          </v:shape>
        </w:pict>
      </w:r>
      <w:r>
        <w:rPr>
          <w:noProof/>
        </w:rPr>
        <w:pict w14:anchorId="4C7E84B1">
          <v:shape id="_x0000_s1035" type="#_x0000_t75" style="position:absolute;margin-left:383.45pt;margin-top:126.45pt;width:118.55pt;height:82pt;z-index:-251573760;mso-position-horizontal-relative:text;mso-position-vertical-relative:text" wrapcoords="-48 0 -48 21528 21600 21528 21600 0 -48 0">
            <v:imagedata r:id="rId9" o:title="step1_kl" cropleft="2422f"/>
            <w10:wrap type="tight"/>
          </v:shape>
        </w:pict>
      </w:r>
      <w:r>
        <w:rPr>
          <w:noProof/>
        </w:rPr>
        <w:pict w14:anchorId="0162F9F5">
          <v:shape id="_x0000_s1033" type="#_x0000_t75" style="position:absolute;margin-left:-2.25pt;margin-top:14.95pt;width:141.05pt;height:154pt;z-index:-251577856;mso-position-horizontal-relative:text;mso-position-vertical-relative:text" wrapcoords="-47 0 -47 21544 21600 21544 21600 0 -47 0">
            <v:imagedata r:id="rId10" o:title="Behelfsmaske" cropbottom="11640f" cropleft="12242f" cropright="11587f"/>
            <w10:wrap type="tight"/>
          </v:shape>
        </w:pict>
      </w:r>
    </w:p>
    <w:p w14:paraId="20C4D979" w14:textId="3600309B" w:rsidR="00EB41CD" w:rsidRPr="00223724" w:rsidRDefault="00642F5E" w:rsidP="006B6D5D">
      <w:pPr>
        <w:jc w:val="both"/>
        <w:rPr>
          <w:b/>
          <w:spacing w:val="-2"/>
        </w:rPr>
      </w:pPr>
      <w:r>
        <w:rPr>
          <w:noProof/>
          <w:spacing w:val="-6"/>
        </w:rPr>
        <w:pict w14:anchorId="3816526B">
          <v:shape id="_x0000_s1036" type="#_x0000_t75" style="position:absolute;left:0;text-align:left;margin-left:235.6pt;margin-top:207.55pt;width:118.55pt;height:89.75pt;z-index:-251571712;mso-position-horizontal-relative:text;mso-position-vertical-relative:text" wrapcoords="-48 0 -48 21528 21600 21528 21600 0 -48 0">
            <v:imagedata r:id="rId11" o:title="step2_kl" cropleft="3688f" cropright="4207f"/>
            <w10:wrap type="tight"/>
          </v:shape>
        </w:pict>
      </w:r>
      <w:r w:rsidR="006B6D5D" w:rsidRPr="00223724">
        <w:rPr>
          <w:b/>
          <w:noProof/>
          <w:spacing w:val="-6"/>
        </w:rPr>
        <w:t xml:space="preserve">Die cirp GmbH, Spezialist für Additive </w:t>
      </w:r>
      <w:r w:rsidR="006B6D5D" w:rsidRPr="00223724">
        <w:rPr>
          <w:b/>
          <w:noProof/>
          <w:spacing w:val="-2"/>
        </w:rPr>
        <w:t xml:space="preserve">Fertigung und Rapid Tooling in Heimsheim, Baden-Württemberg hat mit Unterstützung von EOS und MANN+HUMMEL wiederverwendbare </w:t>
      </w:r>
      <w:r w:rsidR="006B6D5D" w:rsidRPr="00223724">
        <w:rPr>
          <w:b/>
          <w:noProof/>
          <w:spacing w:val="4"/>
        </w:rPr>
        <w:t xml:space="preserve">Atemmasken produziert, </w:t>
      </w:r>
      <w:r w:rsidR="003B458A" w:rsidRPr="00223724">
        <w:rPr>
          <w:b/>
          <w:noProof/>
          <w:spacing w:val="4"/>
        </w:rPr>
        <w:t>um</w:t>
      </w:r>
      <w:r w:rsidR="006B6D5D" w:rsidRPr="00223724">
        <w:rPr>
          <w:b/>
          <w:noProof/>
          <w:spacing w:val="4"/>
        </w:rPr>
        <w:t xml:space="preserve"> die</w:t>
      </w:r>
      <w:r w:rsidR="006B6D5D" w:rsidRPr="00223724">
        <w:rPr>
          <w:b/>
          <w:noProof/>
          <w:spacing w:val="-6"/>
        </w:rPr>
        <w:t xml:space="preserve"> Verbreitung des Corona Virus SARS-CoV-2 zu verlangsamen. </w:t>
      </w:r>
      <w:r w:rsidR="006B6D5D" w:rsidRPr="00223724">
        <w:rPr>
          <w:b/>
          <w:spacing w:val="-6"/>
        </w:rPr>
        <w:t>Die</w:t>
      </w:r>
      <w:r w:rsidR="006B6D5D" w:rsidRPr="00223724">
        <w:rPr>
          <w:b/>
        </w:rPr>
        <w:t xml:space="preserve"> Masken zeichnen sich durch wechselbare Filtereinlagen und eine gute</w:t>
      </w:r>
      <w:r w:rsidR="006B6D5D" w:rsidRPr="00223724">
        <w:rPr>
          <w:b/>
          <w:spacing w:val="4"/>
        </w:rPr>
        <w:t xml:space="preserve"> </w:t>
      </w:r>
      <w:r w:rsidR="006B6D5D" w:rsidRPr="00223724">
        <w:rPr>
          <w:b/>
          <w:spacing w:val="-4"/>
        </w:rPr>
        <w:t>Reinigb</w:t>
      </w:r>
      <w:r w:rsidR="006B6D5D" w:rsidRPr="00223724">
        <w:rPr>
          <w:b/>
          <w:spacing w:val="6"/>
        </w:rPr>
        <w:t xml:space="preserve">arkeit / Desinfizierbarkeit aus. </w:t>
      </w:r>
      <w:r w:rsidR="006B6D5D" w:rsidRPr="00223724">
        <w:rPr>
          <w:b/>
          <w:spacing w:val="-2"/>
        </w:rPr>
        <w:t xml:space="preserve">Gleichzeitig bieten die Masken vier verschiedene Befestigungsmöglichkeiten. Während der zügigen Entwicklungsdauer und Fertigung mittels 3D-Druck wurden immer wieder </w:t>
      </w:r>
      <w:r w:rsidR="00367BC5" w:rsidRPr="00223724">
        <w:rPr>
          <w:b/>
          <w:spacing w:val="-2"/>
        </w:rPr>
        <w:t>Bewertungen</w:t>
      </w:r>
      <w:r w:rsidR="006B6D5D" w:rsidRPr="00223724">
        <w:rPr>
          <w:b/>
          <w:spacing w:val="-2"/>
        </w:rPr>
        <w:t xml:space="preserve"> von Kliniken und Pflegeeinrichtungen sowie von </w:t>
      </w:r>
      <w:r w:rsidR="006B6D5D" w:rsidRPr="00223724">
        <w:rPr>
          <w:rStyle w:val="ember-view"/>
          <w:b/>
          <w:spacing w:val="-2"/>
        </w:rPr>
        <w:t>Prof. Dr. med Dirk Weyhe, Direktor der Klinik für Allgemein und Viszeralchirurgie, Universitätsklinik für Viszeralchirurgie, Pius Hospital Oldenburg, Medizinischer Campus Universität Oldenburg</w:t>
      </w:r>
      <w:r w:rsidR="006B6D5D" w:rsidRPr="00223724">
        <w:rPr>
          <w:b/>
          <w:spacing w:val="-2"/>
        </w:rPr>
        <w:t xml:space="preserve"> mit aufgenommen, um die Masken für ein breites Einsatzgebiet passend aus</w:t>
      </w:r>
      <w:r w:rsidR="00367BC5" w:rsidRPr="00223724">
        <w:rPr>
          <w:b/>
          <w:spacing w:val="-2"/>
        </w:rPr>
        <w:t>zu</w:t>
      </w:r>
      <w:r w:rsidR="006B6D5D" w:rsidRPr="00223724">
        <w:rPr>
          <w:b/>
          <w:spacing w:val="-2"/>
        </w:rPr>
        <w:t xml:space="preserve">legen. Die Masken sind ab sofort auch in großen Stückzahlen bestellbar. </w:t>
      </w:r>
    </w:p>
    <w:p w14:paraId="1BDCE1A2" w14:textId="7B99A735" w:rsidR="009559B9" w:rsidRPr="00223724" w:rsidRDefault="00486D3E" w:rsidP="006B6D5D">
      <w:pPr>
        <w:jc w:val="both"/>
        <w:rPr>
          <w:rStyle w:val="ember-view"/>
          <w:b/>
        </w:rPr>
      </w:pPr>
      <w:r w:rsidRPr="00223724">
        <w:rPr>
          <w:noProof/>
        </w:rPr>
        <mc:AlternateContent>
          <mc:Choice Requires="wps">
            <w:drawing>
              <wp:anchor distT="0" distB="0" distL="114300" distR="114300" simplePos="0" relativeHeight="251728384" behindDoc="0" locked="0" layoutInCell="1" allowOverlap="1" wp14:anchorId="48B04FF5" wp14:editId="1D3C917E">
                <wp:simplePos x="0" y="0"/>
                <wp:positionH relativeFrom="column">
                  <wp:posOffset>4796789</wp:posOffset>
                </wp:positionH>
                <wp:positionV relativeFrom="paragraph">
                  <wp:posOffset>100965</wp:posOffset>
                </wp:positionV>
                <wp:extent cx="1660525" cy="819150"/>
                <wp:effectExtent l="0" t="0" r="0" b="0"/>
                <wp:wrapNone/>
                <wp:docPr id="2" name="Textfeld 2"/>
                <wp:cNvGraphicFramePr/>
                <a:graphic xmlns:a="http://schemas.openxmlformats.org/drawingml/2006/main">
                  <a:graphicData uri="http://schemas.microsoft.com/office/word/2010/wordprocessingShape">
                    <wps:wsp>
                      <wps:cNvSpPr txBox="1"/>
                      <wps:spPr>
                        <a:xfrm>
                          <a:off x="0" y="0"/>
                          <a:ext cx="16605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98071" w14:textId="066DD0C8" w:rsidR="00486D3E" w:rsidRPr="00FC5A5C" w:rsidRDefault="00486D3E" w:rsidP="00486D3E">
                            <w:pPr>
                              <w:spacing w:line="360" w:lineRule="auto"/>
                              <w:jc w:val="both"/>
                              <w:rPr>
                                <w:color w:val="000000" w:themeColor="text1"/>
                                <w:sz w:val="14"/>
                                <w:szCs w:val="14"/>
                              </w:rPr>
                            </w:pPr>
                            <w:r w:rsidRPr="00486D3E">
                              <w:rPr>
                                <w:color w:val="000000" w:themeColor="text1"/>
                                <w:sz w:val="14"/>
                                <w:szCs w:val="14"/>
                              </w:rPr>
                              <w:t xml:space="preserve">Im Kampf gegen das Corona-Virus </w:t>
                            </w:r>
                            <w:r w:rsidRPr="003B458A">
                              <w:rPr>
                                <w:color w:val="000000" w:themeColor="text1"/>
                                <w:spacing w:val="6"/>
                                <w:sz w:val="14"/>
                                <w:szCs w:val="14"/>
                              </w:rPr>
                              <w:t xml:space="preserve">hat cirp eine </w:t>
                            </w:r>
                            <w:r w:rsidR="003B458A" w:rsidRPr="003B458A">
                              <w:rPr>
                                <w:color w:val="000000" w:themeColor="text1"/>
                                <w:spacing w:val="6"/>
                                <w:sz w:val="14"/>
                                <w:szCs w:val="14"/>
                              </w:rPr>
                              <w:t>Atem</w:t>
                            </w:r>
                            <w:r w:rsidRPr="003B458A">
                              <w:rPr>
                                <w:color w:val="000000" w:themeColor="text1"/>
                                <w:spacing w:val="6"/>
                                <w:sz w:val="14"/>
                                <w:szCs w:val="14"/>
                              </w:rPr>
                              <w:t>maske entwickelt, die durch austauschbares</w:t>
                            </w:r>
                            <w:r w:rsidRPr="00486D3E">
                              <w:rPr>
                                <w:color w:val="000000" w:themeColor="text1"/>
                                <w:sz w:val="14"/>
                                <w:szCs w:val="14"/>
                              </w:rPr>
                              <w:t xml:space="preserve"> </w:t>
                            </w:r>
                            <w:r w:rsidRPr="00486D3E">
                              <w:rPr>
                                <w:color w:val="000000" w:themeColor="text1"/>
                                <w:spacing w:val="-2"/>
                                <w:sz w:val="14"/>
                                <w:szCs w:val="14"/>
                              </w:rPr>
                              <w:t>Filtermaterial mehrfach einsetzbar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4FF5" id="_x0000_s1027" type="#_x0000_t202" style="position:absolute;left:0;text-align:left;margin-left:377.7pt;margin-top:7.95pt;width:130.75pt;height:6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" filled="f" stroked="f" strokeweight=".5pt">
                <v:textbox>
                  <w:txbxContent>
                    <w:p w14:paraId="02598071" w14:textId="066DD0C8" w:rsidR="00486D3E" w:rsidRPr="00FC5A5C" w:rsidRDefault="00486D3E" w:rsidP="00486D3E">
                      <w:pPr>
                        <w:spacing w:line="360" w:lineRule="auto"/>
                        <w:jc w:val="both"/>
                        <w:rPr>
                          <w:color w:val="000000" w:themeColor="text1"/>
                          <w:sz w:val="14"/>
                          <w:szCs w:val="14"/>
                        </w:rPr>
                      </w:pPr>
                      <w:r w:rsidRPr="00486D3E">
                        <w:rPr>
                          <w:color w:val="000000" w:themeColor="text1"/>
                          <w:sz w:val="14"/>
                          <w:szCs w:val="14"/>
                        </w:rPr>
                        <w:t xml:space="preserve">Im Kampf gegen das Corona-Virus </w:t>
                      </w:r>
                      <w:r w:rsidRPr="003B458A">
                        <w:rPr>
                          <w:color w:val="000000" w:themeColor="text1"/>
                          <w:spacing w:val="6"/>
                          <w:sz w:val="14"/>
                          <w:szCs w:val="14"/>
                        </w:rPr>
                        <w:t xml:space="preserve">hat cirp eine </w:t>
                      </w:r>
                      <w:r w:rsidR="003B458A" w:rsidRPr="003B458A">
                        <w:rPr>
                          <w:color w:val="000000" w:themeColor="text1"/>
                          <w:spacing w:val="6"/>
                          <w:sz w:val="14"/>
                          <w:szCs w:val="14"/>
                        </w:rPr>
                        <w:t>Atem</w:t>
                      </w:r>
                      <w:r w:rsidRPr="003B458A">
                        <w:rPr>
                          <w:color w:val="000000" w:themeColor="text1"/>
                          <w:spacing w:val="6"/>
                          <w:sz w:val="14"/>
                          <w:szCs w:val="14"/>
                        </w:rPr>
                        <w:t>maske entwickelt, die durch austauschbares</w:t>
                      </w:r>
                      <w:r w:rsidRPr="00486D3E">
                        <w:rPr>
                          <w:color w:val="000000" w:themeColor="text1"/>
                          <w:sz w:val="14"/>
                          <w:szCs w:val="14"/>
                        </w:rPr>
                        <w:t xml:space="preserve"> </w:t>
                      </w:r>
                      <w:r w:rsidRPr="00486D3E">
                        <w:rPr>
                          <w:color w:val="000000" w:themeColor="text1"/>
                          <w:spacing w:val="-2"/>
                          <w:sz w:val="14"/>
                          <w:szCs w:val="14"/>
                        </w:rPr>
                        <w:t>Filtermaterial mehrfach einsetzbar ist.</w:t>
                      </w:r>
                    </w:p>
                  </w:txbxContent>
                </v:textbox>
              </v:shape>
            </w:pict>
          </mc:Fallback>
        </mc:AlternateContent>
      </w:r>
    </w:p>
    <w:p w14:paraId="7B8D3E53" w14:textId="77777777" w:rsidR="006B6D5D" w:rsidRPr="00223724" w:rsidRDefault="006B6D5D" w:rsidP="009559B9">
      <w:pPr>
        <w:jc w:val="both"/>
        <w:rPr>
          <w:rStyle w:val="ember-view"/>
        </w:rPr>
      </w:pPr>
      <w:r w:rsidRPr="00223724">
        <w:t xml:space="preserve">Die cirp GmbH ist seit nun mehr als 25 Jahren Experte darin, </w:t>
      </w:r>
      <w:r w:rsidRPr="00223724">
        <w:rPr>
          <w:rStyle w:val="ember-view"/>
        </w:rPr>
        <w:t>wenn es darum geht, schnell Kunststoffteile für Prototypen zu liefern und diese auch in Serie zu bringen. Die Herstellung von persönlicher Schutzausrüstung gehörte bislang nicht zum Portfolio. „Ursprünglich wollte ich Masken zum Schutz meiner Mitarbeiter herstellen. Doch dann erreichten uns vermehrt Anfragen von verschiedenen Organisationen, die händeringend nach Schutzausrüstung für ihre Mitarbeiter suchten“ sagt Ralf Nachreiner, Geschäftsführer der cirp GmbH. Diesen Bedarf nahm die cirp GmbH als Anlass, eine wiederverwendbare Maske für die breite Masse zu entwickeln und bereitzustellen.</w:t>
      </w:r>
    </w:p>
    <w:p w14:paraId="42CBDC25" w14:textId="77777777" w:rsidR="009559B9" w:rsidRPr="00223724" w:rsidRDefault="009559B9" w:rsidP="009559B9">
      <w:pPr>
        <w:jc w:val="both"/>
        <w:rPr>
          <w:rStyle w:val="ember-view"/>
        </w:rPr>
      </w:pPr>
    </w:p>
    <w:p w14:paraId="749CE591" w14:textId="77777777" w:rsidR="006B6D5D" w:rsidRPr="00223724" w:rsidRDefault="006B6D5D" w:rsidP="009559B9">
      <w:pPr>
        <w:jc w:val="both"/>
      </w:pPr>
      <w:r w:rsidRPr="00223724">
        <w:rPr>
          <w:rStyle w:val="ember-view"/>
        </w:rPr>
        <w:t>Vom ersten Entwurf über diverse Prototypen-Entwicklungsstadien bis zu den ersten 100 fertigen Atemmasken vergingen weniger als 7 Tage. „Hier kann d</w:t>
      </w:r>
      <w:r w:rsidRPr="00223724">
        <w:t xml:space="preserve">er 3D-Druck seine Stärken aufzeigen. Denn die additive Fertigung erlaubt eine flexible und schnelle Produktion.“ ergänzt Ralf Nachreiner. Jeder Zwischenstand wurde von verschiedenen Personen aus verschiedenen Bereichen umfangreich getestet und </w:t>
      </w:r>
      <w:r w:rsidRPr="00223724">
        <w:lastRenderedPageBreak/>
        <w:t xml:space="preserve">das Feedback </w:t>
      </w:r>
      <w:r w:rsidRPr="00223724">
        <w:rPr>
          <w:rStyle w:val="st"/>
        </w:rPr>
        <w:t xml:space="preserve">als Impuls </w:t>
      </w:r>
      <w:r w:rsidRPr="00223724">
        <w:t xml:space="preserve">in die Entwicklung mit aufgenommen. Eine wesentliche Herausforderung war die Beschaffung eines geeigneten Filtermaterials. Insbesondere der Filtrationsexperte MANN+HUMMEL konnte für die Herstellung der Maske geeignetes Filtermaterial bereitstellen. Dieses wurde extra für die cirp GmbH innerhalb von wenigen Tagen gefertigt. „Die Firma cirp hat uns schon in der Vergangenheit oft sehr beeindruckt und unterstützt, wenn es darum ging, </w:t>
      </w:r>
      <w:r w:rsidRPr="00223724">
        <w:rPr>
          <w:rStyle w:val="ember-view"/>
        </w:rPr>
        <w:t xml:space="preserve">Werkzeuge und Bauteile in wenigen Tagen zu liefern. Deshalb haben wir auch alle Hebel in Bewegung gesetzt, um passendes Filtermaterial zu </w:t>
      </w:r>
      <w:r w:rsidRPr="00223724">
        <w:rPr>
          <w:rStyle w:val="ember-view"/>
          <w:spacing w:val="6"/>
        </w:rPr>
        <w:t xml:space="preserve">liefern“ so Martin Klein, </w:t>
      </w:r>
      <w:r w:rsidRPr="00223724">
        <w:rPr>
          <w:spacing w:val="6"/>
        </w:rPr>
        <w:t>VP Engineering Filter Elements</w:t>
      </w:r>
      <w:r w:rsidRPr="00223724">
        <w:rPr>
          <w:rStyle w:val="ember-view"/>
          <w:spacing w:val="6"/>
        </w:rPr>
        <w:t xml:space="preserve"> bei</w:t>
      </w:r>
      <w:r w:rsidRPr="00223724">
        <w:rPr>
          <w:rStyle w:val="ember-view"/>
        </w:rPr>
        <w:t xml:space="preserve"> MANN+HUMMEL.</w:t>
      </w:r>
      <w:r w:rsidRPr="00223724">
        <w:t xml:space="preserve"> Die austauschbaren Filtereinsätze werden in der cirp GmbH mit Hilfe eines Lasercutters zugeschnitten.</w:t>
      </w:r>
    </w:p>
    <w:p w14:paraId="21C94A64" w14:textId="77777777" w:rsidR="009559B9" w:rsidRPr="00223724" w:rsidRDefault="009559B9" w:rsidP="009559B9">
      <w:pPr>
        <w:jc w:val="both"/>
      </w:pPr>
    </w:p>
    <w:p w14:paraId="421FEFC6" w14:textId="033821F5" w:rsidR="006B6D5D" w:rsidRPr="00223724" w:rsidRDefault="006B6D5D" w:rsidP="009559B9">
      <w:pPr>
        <w:jc w:val="both"/>
        <w:rPr>
          <w:rStyle w:val="ember-view"/>
        </w:rPr>
      </w:pPr>
      <w:r w:rsidRPr="00223724">
        <w:t>Die Maske eignet sich für den Klinik- und Pflegebereich sowie für Rettungs- und Einsatzkräfte und viele andere.</w:t>
      </w:r>
      <w:r w:rsidR="00367BC5" w:rsidRPr="00223724">
        <w:t xml:space="preserve"> Diese</w:t>
      </w:r>
      <w:r w:rsidRPr="00223724">
        <w:t xml:space="preserve"> </w:t>
      </w:r>
      <w:r w:rsidRPr="00223724">
        <w:rPr>
          <w:rStyle w:val="ember-view"/>
        </w:rPr>
        <w:t>zeichnen sich b</w:t>
      </w:r>
      <w:r w:rsidR="00367BC5" w:rsidRPr="00223724">
        <w:rPr>
          <w:rStyle w:val="ember-view"/>
        </w:rPr>
        <w:t>esonders durch die Wiederverwend</w:t>
      </w:r>
      <w:r w:rsidRPr="00223724">
        <w:rPr>
          <w:rStyle w:val="ember-view"/>
        </w:rPr>
        <w:t xml:space="preserve">barkeit und eine </w:t>
      </w:r>
      <w:r w:rsidRPr="00223724">
        <w:t>einfache Handhabung</w:t>
      </w:r>
      <w:r w:rsidRPr="00223724">
        <w:rPr>
          <w:rStyle w:val="ember-view"/>
        </w:rPr>
        <w:t xml:space="preserve"> aus. Dazu lässt sich das Filterelement einfach aus der Maske entnehmen und durch ein Neues ersetzen. Zusätzlich bietet die Atemmaske bis zu vier verschiedene Befestigungsvarianten. Dem Benutzer wird so ermöglicht, die Maske nach seinen persönlichen Vorlieben zu tragen. Ein weiteres Merkmal der Maske ist, dass sie mit Flächendesinfektionsmittel sowie in einem Vaporisator desinfiziert werden kann. Insgesamt kann die Atemmaske auch in Kombination mit einem Gesichtsvisier, welches ebenfalls von der cirp GmbH angeboten wird, sowie mit </w:t>
      </w:r>
      <w:r w:rsidRPr="00223724">
        <w:t xml:space="preserve">Schutzbrillen und/oder Korrekturbrillen getragen werden. Durch das geringe Gesamtgewicht von ca. 20g hat die Maske zugleich einen hohen Tragekomfort. </w:t>
      </w:r>
      <w:r w:rsidRPr="00223724">
        <w:rPr>
          <w:rStyle w:val="ember-view"/>
        </w:rPr>
        <w:t>Bisher liegt die Anwendung ausschließlich in der Verantwortung des Nutzers bzw. des Arbeitgebers. Die cirp GmbH strebt eine Zulassung einer weiterentwickelten Mehrkomponenten-Version im Spritzguss als Atemschutzmaske für den klinischen Bereich an.</w:t>
      </w:r>
    </w:p>
    <w:p w14:paraId="5E3E61C2" w14:textId="77777777" w:rsidR="006B6D5D" w:rsidRPr="00223724" w:rsidRDefault="006B6D5D" w:rsidP="009559B9">
      <w:pPr>
        <w:jc w:val="both"/>
        <w:rPr>
          <w:rStyle w:val="ember-view"/>
        </w:rPr>
      </w:pPr>
    </w:p>
    <w:p w14:paraId="1A393FB9" w14:textId="51541E07" w:rsidR="006B6D5D" w:rsidRPr="00223724" w:rsidRDefault="006B6D5D" w:rsidP="009559B9">
      <w:pPr>
        <w:jc w:val="both"/>
        <w:rPr>
          <w:rStyle w:val="ember-view"/>
        </w:rPr>
      </w:pPr>
      <w:r w:rsidRPr="00223724">
        <w:rPr>
          <w:rStyle w:val="ember-view"/>
        </w:rPr>
        <w:t xml:space="preserve">Die Atemmasken werden bei der cirp GmbH im pulverbettbasierten 3D-Druckverfahren Selektives Lasersintern (SLS) auf 3D-Druckern der Firma EOS hergestellt. Dabei wird zunächst eine dünne Schicht Pulverwerkstoff auf eine Bauplattform aufgetragen. Ein starker Laserstrahl schmilzt das Pulver exakt an den Stellen auf, die die computergenerierten Konstruktionsdaten vorgeben. Der Prozess wiederholt sich bis das Bauteil Schicht für Schicht komplett aufgebaut ist. Das Unternehmen EOS aus Krailling, Bayern </w:t>
      </w:r>
      <w:r w:rsidR="00902CE6" w:rsidRPr="00223724">
        <w:rPr>
          <w:rStyle w:val="ember-view"/>
        </w:rPr>
        <w:t>unterstützt</w:t>
      </w:r>
      <w:r w:rsidRPr="00223724">
        <w:rPr>
          <w:rStyle w:val="ember-view"/>
        </w:rPr>
        <w:t xml:space="preserve"> die Aktivitäten bei cirp mit ihrem Spezialpulver PA2200. Die Materiallieferung zu Sonderkonditionen ist speziell an COVID-19 relevante Produkte gebunden und kommt bislang für die Masken und für Komponenten vom Gesichtsvisier bei der Firma cirp zum Einsatz. Dadurch kann dem aktuellen Engpass im Medizinbereich entgegen gewirkt werden. „Wir freuen uns sehr, mit welcher Solidarität unser langjähriger Partner EOS unsere Aktivitäten ganz unbürokratisch begleitet.“ sagte Ralf Nachreiner zum Schluss, „Ich bin stolz, wie schnell und eng wir aktuell mit Kunden, Lieferanten und wissenschaftlichen Einrichtungen zusammenarbeiten, um Dinge zu leisten, die bisher nicht zum jeweiligen Kerngeschäft gehört haben.“</w:t>
      </w:r>
    </w:p>
    <w:p w14:paraId="71F79995" w14:textId="77777777" w:rsidR="009559B9" w:rsidRPr="00223724" w:rsidRDefault="009559B9" w:rsidP="009559B9">
      <w:pPr>
        <w:jc w:val="both"/>
        <w:rPr>
          <w:rStyle w:val="ember-view"/>
        </w:rPr>
      </w:pPr>
    </w:p>
    <w:p w14:paraId="6AA0E2FC" w14:textId="47DFF5B0" w:rsidR="007141DB" w:rsidRDefault="006B6D5D" w:rsidP="009559B9">
      <w:pPr>
        <w:spacing w:line="280" w:lineRule="atLeast"/>
        <w:jc w:val="both"/>
        <w:rPr>
          <w:rStyle w:val="ember-view"/>
        </w:rPr>
      </w:pPr>
      <w:r w:rsidRPr="00223724">
        <w:rPr>
          <w:rStyle w:val="ember-view"/>
        </w:rPr>
        <w:lastRenderedPageBreak/>
        <w:t xml:space="preserve">Von den Masken können täglich mehrere 100 Stück gefertigt werden. </w:t>
      </w:r>
      <w:r w:rsidRPr="00223724">
        <w:rPr>
          <w:rStyle w:val="ember-view"/>
          <w:spacing w:val="-4"/>
        </w:rPr>
        <w:t xml:space="preserve">Individualisierungswünsche, wie </w:t>
      </w:r>
      <w:r w:rsidR="00902CE6" w:rsidRPr="00223724">
        <w:rPr>
          <w:rStyle w:val="ember-view"/>
          <w:spacing w:val="-4"/>
        </w:rPr>
        <w:t>ein</w:t>
      </w:r>
      <w:r w:rsidRPr="00223724">
        <w:rPr>
          <w:rStyle w:val="ember-view"/>
          <w:spacing w:val="-4"/>
        </w:rPr>
        <w:t xml:space="preserve"> </w:t>
      </w:r>
      <w:r w:rsidR="00902CE6" w:rsidRPr="00223724">
        <w:rPr>
          <w:rStyle w:val="ember-view"/>
          <w:spacing w:val="-4"/>
        </w:rPr>
        <w:t>Logo</w:t>
      </w:r>
      <w:r w:rsidRPr="00223724">
        <w:rPr>
          <w:rStyle w:val="ember-view"/>
          <w:spacing w:val="-4"/>
        </w:rPr>
        <w:t xml:space="preserve"> auf den Masken oder spezielle Farbwünsche, können ebenfalls umgesetzt werden. Erhältlich sind die 100er Verpackungseinheiten sowie Ersatzfilter bei der cirp GmbH. Die Unternehmen cirp GmbH, EOS GmbH und MANN+HUMMEL</w:t>
      </w:r>
      <w:r w:rsidRPr="00223724">
        <w:rPr>
          <w:rStyle w:val="ember-view"/>
          <w:spacing w:val="6"/>
        </w:rPr>
        <w:t xml:space="preserve"> </w:t>
      </w:r>
      <w:r w:rsidRPr="00223724">
        <w:rPr>
          <w:rStyle w:val="ember-view"/>
        </w:rPr>
        <w:t>möchten in der aktuellen Lage mit ihrem Engagement einen Beitrag für die Kontaminationskontrolle leisten und arbeiten weiterhin an</w:t>
      </w:r>
      <w:r>
        <w:rPr>
          <w:rStyle w:val="ember-view"/>
        </w:rPr>
        <w:t xml:space="preserve"> Innovationen, um das Gesundheitswesen in der aktuellen Lage zu unterstützen.</w:t>
      </w:r>
    </w:p>
    <w:p w14:paraId="311A2C28" w14:textId="77777777" w:rsidR="006B6D5D" w:rsidRPr="00050BC0" w:rsidRDefault="006B6D5D" w:rsidP="006B6D5D">
      <w:pPr>
        <w:spacing w:line="280" w:lineRule="atLeast"/>
        <w:rPr>
          <w:rFonts w:cs="Arial"/>
          <w:szCs w:val="22"/>
        </w:rPr>
      </w:pPr>
    </w:p>
    <w:p w14:paraId="02BA477C" w14:textId="5A18E842" w:rsidR="00391794" w:rsidRPr="00391794" w:rsidRDefault="00391794" w:rsidP="008D70D8">
      <w:pPr>
        <w:spacing w:after="200" w:line="276" w:lineRule="auto"/>
        <w:rPr>
          <w:rFonts w:cs="Arial"/>
          <w:szCs w:val="22"/>
        </w:rPr>
      </w:pPr>
      <w:r w:rsidRPr="00391794">
        <w:rPr>
          <w:rFonts w:cs="Arial"/>
          <w:szCs w:val="22"/>
        </w:rPr>
        <w:t xml:space="preserve">Weitere Informationen </w:t>
      </w:r>
      <w:r w:rsidR="00833A70">
        <w:rPr>
          <w:rFonts w:cs="Arial"/>
          <w:szCs w:val="22"/>
        </w:rPr>
        <w:t xml:space="preserve">finden Sie </w:t>
      </w:r>
      <w:r w:rsidRPr="00391794">
        <w:rPr>
          <w:rFonts w:cs="Arial"/>
          <w:szCs w:val="22"/>
        </w:rPr>
        <w:t xml:space="preserve">unter </w:t>
      </w:r>
      <w:hyperlink r:id="rId12" w:history="1">
        <w:r w:rsidR="00C333F1">
          <w:rPr>
            <w:rStyle w:val="Hyperlink"/>
            <w:rFonts w:cs="Arial"/>
            <w:color w:val="auto"/>
            <w:szCs w:val="22"/>
            <w:u w:val="none"/>
          </w:rPr>
          <w:t>cirp.de</w:t>
        </w:r>
      </w:hyperlink>
      <w:r w:rsidRPr="00391794">
        <w:t xml:space="preserve"> </w:t>
      </w:r>
    </w:p>
    <w:p w14:paraId="7EC1263D" w14:textId="77777777" w:rsidR="00AC69E2" w:rsidRPr="00AC69E2" w:rsidRDefault="00AC69E2" w:rsidP="00AC69E2">
      <w:pPr>
        <w:spacing w:line="240" w:lineRule="auto"/>
        <w:jc w:val="both"/>
        <w:rPr>
          <w:rFonts w:cs="Arial"/>
          <w:sz w:val="17"/>
          <w:szCs w:val="17"/>
        </w:rPr>
      </w:pPr>
    </w:p>
    <w:p w14:paraId="5851C968" w14:textId="14B25369" w:rsidR="00391794" w:rsidRDefault="00391794" w:rsidP="006F42BC">
      <w:pPr>
        <w:spacing w:line="240" w:lineRule="auto"/>
        <w:jc w:val="both"/>
        <w:rPr>
          <w:rFonts w:cs="Arial"/>
          <w:b/>
          <w:sz w:val="17"/>
          <w:szCs w:val="17"/>
        </w:rPr>
      </w:pPr>
      <w:r w:rsidRPr="00391794">
        <w:rPr>
          <w:rFonts w:cs="Arial"/>
          <w:b/>
          <w:sz w:val="17"/>
          <w:szCs w:val="17"/>
        </w:rPr>
        <w:t xml:space="preserve">Über </w:t>
      </w:r>
      <w:r>
        <w:rPr>
          <w:rFonts w:cs="Arial"/>
          <w:b/>
          <w:sz w:val="17"/>
          <w:szCs w:val="17"/>
        </w:rPr>
        <w:t>cirp</w:t>
      </w:r>
      <w:r w:rsidRPr="00391794">
        <w:rPr>
          <w:rFonts w:cs="Arial"/>
          <w:b/>
          <w:sz w:val="17"/>
          <w:szCs w:val="17"/>
        </w:rPr>
        <w:t xml:space="preserve"> </w:t>
      </w:r>
    </w:p>
    <w:p w14:paraId="52E4F67C" w14:textId="1D61EE27" w:rsidR="00AC69E2" w:rsidRPr="00AC69E2" w:rsidRDefault="00CD0211" w:rsidP="008C62BE">
      <w:pPr>
        <w:spacing w:line="240" w:lineRule="auto"/>
        <w:rPr>
          <w:rFonts w:cs="Arial"/>
          <w:sz w:val="17"/>
          <w:szCs w:val="17"/>
        </w:rPr>
      </w:pPr>
      <w:r w:rsidRPr="00CD0211">
        <w:rPr>
          <w:rFonts w:cs="Arial"/>
          <w:sz w:val="17"/>
          <w:szCs w:val="17"/>
        </w:rPr>
        <w:t>Die cirp GmbH produziert se</w:t>
      </w:r>
      <w:r>
        <w:rPr>
          <w:rFonts w:cs="Arial"/>
          <w:sz w:val="17"/>
          <w:szCs w:val="17"/>
        </w:rPr>
        <w:t xml:space="preserve">it 1994 Modelle, Prototypen und </w:t>
      </w:r>
      <w:r w:rsidRPr="00CD0211">
        <w:rPr>
          <w:rFonts w:cs="Arial"/>
          <w:sz w:val="17"/>
          <w:szCs w:val="17"/>
        </w:rPr>
        <w:t>Kleinserien aus Kunststoff mit additiven Fertigungsverfahren</w:t>
      </w:r>
      <w:r>
        <w:rPr>
          <w:rFonts w:cs="Arial"/>
          <w:sz w:val="17"/>
          <w:szCs w:val="17"/>
        </w:rPr>
        <w:t xml:space="preserve"> </w:t>
      </w:r>
      <w:r w:rsidRPr="00CD0211">
        <w:rPr>
          <w:rFonts w:cs="Arial"/>
          <w:sz w:val="17"/>
          <w:szCs w:val="17"/>
        </w:rPr>
        <w:t>wie Stereolitho</w:t>
      </w:r>
      <w:r>
        <w:rPr>
          <w:rFonts w:cs="Arial"/>
          <w:sz w:val="17"/>
          <w:szCs w:val="17"/>
        </w:rPr>
        <w:t>graphie, Lasersintern oder PolyJ</w:t>
      </w:r>
      <w:r w:rsidRPr="00CD0211">
        <w:rPr>
          <w:rFonts w:cs="Arial"/>
          <w:sz w:val="17"/>
          <w:szCs w:val="17"/>
        </w:rPr>
        <w:t>et</w:t>
      </w:r>
      <w:r w:rsidR="008C62BE">
        <w:rPr>
          <w:rFonts w:cs="Arial"/>
          <w:sz w:val="17"/>
          <w:szCs w:val="17"/>
        </w:rPr>
        <w:t xml:space="preserve">. </w:t>
      </w:r>
      <w:r w:rsidRPr="00CD0211">
        <w:rPr>
          <w:rFonts w:cs="Arial"/>
          <w:sz w:val="17"/>
          <w:szCs w:val="17"/>
        </w:rPr>
        <w:t>Ausgestattet</w:t>
      </w:r>
      <w:r>
        <w:rPr>
          <w:rFonts w:cs="Arial"/>
          <w:sz w:val="17"/>
          <w:szCs w:val="17"/>
        </w:rPr>
        <w:t xml:space="preserve"> </w:t>
      </w:r>
      <w:r w:rsidRPr="00CD0211">
        <w:rPr>
          <w:rFonts w:cs="Arial"/>
          <w:sz w:val="17"/>
          <w:szCs w:val="17"/>
        </w:rPr>
        <w:t>mit CNC-Bearbeitungszentren und den neusten</w:t>
      </w:r>
      <w:r>
        <w:rPr>
          <w:rFonts w:cs="Arial"/>
          <w:sz w:val="17"/>
          <w:szCs w:val="17"/>
        </w:rPr>
        <w:t xml:space="preserve"> </w:t>
      </w:r>
      <w:r w:rsidRPr="00CD0211">
        <w:rPr>
          <w:rFonts w:cs="Arial"/>
          <w:sz w:val="17"/>
          <w:szCs w:val="17"/>
        </w:rPr>
        <w:t>Spritzgießmaschinen</w:t>
      </w:r>
      <w:r w:rsidR="008C62BE">
        <w:rPr>
          <w:rFonts w:cs="Arial"/>
          <w:sz w:val="17"/>
          <w:szCs w:val="17"/>
        </w:rPr>
        <w:t xml:space="preserve"> mit bis zu 4500kN Schließkraft</w:t>
      </w:r>
      <w:r w:rsidRPr="00CD0211">
        <w:rPr>
          <w:rFonts w:cs="Arial"/>
          <w:sz w:val="17"/>
          <w:szCs w:val="17"/>
        </w:rPr>
        <w:t xml:space="preserve"> bietet</w:t>
      </w:r>
      <w:r>
        <w:rPr>
          <w:rFonts w:cs="Arial"/>
          <w:sz w:val="17"/>
          <w:szCs w:val="17"/>
        </w:rPr>
        <w:t xml:space="preserve"> </w:t>
      </w:r>
      <w:r w:rsidR="008C62BE">
        <w:rPr>
          <w:rFonts w:cs="Arial"/>
          <w:sz w:val="17"/>
          <w:szCs w:val="17"/>
        </w:rPr>
        <w:t xml:space="preserve">die </w:t>
      </w:r>
      <w:r w:rsidRPr="00CD0211">
        <w:rPr>
          <w:rFonts w:cs="Arial"/>
          <w:sz w:val="17"/>
          <w:szCs w:val="17"/>
        </w:rPr>
        <w:t>cirp</w:t>
      </w:r>
      <w:r w:rsidR="008C62BE">
        <w:rPr>
          <w:rFonts w:cs="Arial"/>
          <w:sz w:val="17"/>
          <w:szCs w:val="17"/>
        </w:rPr>
        <w:t xml:space="preserve"> GmbH</w:t>
      </w:r>
      <w:r w:rsidRPr="00CD0211">
        <w:rPr>
          <w:rFonts w:cs="Arial"/>
          <w:sz w:val="17"/>
          <w:szCs w:val="17"/>
        </w:rPr>
        <w:t xml:space="preserve"> weiter alle Voraussetzungen für erprobungswürdige</w:t>
      </w:r>
      <w:r>
        <w:rPr>
          <w:rFonts w:cs="Arial"/>
          <w:sz w:val="17"/>
          <w:szCs w:val="17"/>
        </w:rPr>
        <w:t xml:space="preserve"> </w:t>
      </w:r>
      <w:r w:rsidRPr="00CD0211">
        <w:rPr>
          <w:rFonts w:cs="Arial"/>
          <w:sz w:val="17"/>
          <w:szCs w:val="17"/>
        </w:rPr>
        <w:t>Teile und schließt oft die Lücke vor dem Großserienwerkzeug.</w:t>
      </w:r>
      <w:r>
        <w:rPr>
          <w:rFonts w:cs="Arial"/>
          <w:sz w:val="17"/>
          <w:szCs w:val="17"/>
        </w:rPr>
        <w:t xml:space="preserve"> </w:t>
      </w:r>
      <w:r w:rsidR="008C62BE" w:rsidRPr="008C62BE">
        <w:rPr>
          <w:rFonts w:cs="Arial"/>
          <w:sz w:val="17"/>
          <w:szCs w:val="17"/>
        </w:rPr>
        <w:t xml:space="preserve">Auch schon bevor fertige Daten </w:t>
      </w:r>
      <w:r w:rsidR="008C62BE">
        <w:rPr>
          <w:rFonts w:cs="Arial"/>
          <w:sz w:val="17"/>
          <w:szCs w:val="17"/>
        </w:rPr>
        <w:t xml:space="preserve">vorhanden </w:t>
      </w:r>
      <w:r w:rsidR="008C62BE" w:rsidRPr="008C62BE">
        <w:rPr>
          <w:rFonts w:cs="Arial"/>
          <w:sz w:val="17"/>
          <w:szCs w:val="17"/>
        </w:rPr>
        <w:t xml:space="preserve">sind, </w:t>
      </w:r>
      <w:r w:rsidR="008C62BE">
        <w:rPr>
          <w:rFonts w:cs="Arial"/>
          <w:sz w:val="17"/>
          <w:szCs w:val="17"/>
        </w:rPr>
        <w:t>kann</w:t>
      </w:r>
      <w:r w:rsidR="008C62BE" w:rsidRPr="008C62BE">
        <w:rPr>
          <w:rFonts w:cs="Arial"/>
          <w:sz w:val="17"/>
          <w:szCs w:val="17"/>
        </w:rPr>
        <w:t xml:space="preserve"> </w:t>
      </w:r>
      <w:r w:rsidR="008C62BE">
        <w:rPr>
          <w:rFonts w:cs="Arial"/>
          <w:sz w:val="17"/>
          <w:szCs w:val="17"/>
        </w:rPr>
        <w:t>die</w:t>
      </w:r>
      <w:r w:rsidR="008C62BE" w:rsidRPr="008C62BE">
        <w:rPr>
          <w:rFonts w:cs="Arial"/>
          <w:sz w:val="17"/>
          <w:szCs w:val="17"/>
        </w:rPr>
        <w:t xml:space="preserve"> Konstruktionsabteilung</w:t>
      </w:r>
      <w:r w:rsidR="008C62BE">
        <w:rPr>
          <w:rFonts w:cs="Arial"/>
          <w:sz w:val="17"/>
          <w:szCs w:val="17"/>
        </w:rPr>
        <w:t xml:space="preserve"> der cirp GmbH </w:t>
      </w:r>
      <w:r w:rsidR="008C62BE" w:rsidRPr="008C62BE">
        <w:rPr>
          <w:rFonts w:cs="Arial"/>
          <w:sz w:val="17"/>
          <w:szCs w:val="17"/>
        </w:rPr>
        <w:t xml:space="preserve">mit modernsten CAD/CAM-Systemen und 3D Scantechnologien </w:t>
      </w:r>
      <w:r w:rsidR="008C62BE">
        <w:rPr>
          <w:rFonts w:cs="Arial"/>
          <w:sz w:val="17"/>
          <w:szCs w:val="17"/>
        </w:rPr>
        <w:t xml:space="preserve">ihre Kunden unterstützen. </w:t>
      </w:r>
      <w:r w:rsidRPr="00CD0211">
        <w:rPr>
          <w:rFonts w:cs="Arial"/>
          <w:sz w:val="17"/>
          <w:szCs w:val="17"/>
        </w:rPr>
        <w:t>Als Partner in Verbundforschungsprojekten engagiert sich die</w:t>
      </w:r>
      <w:r>
        <w:rPr>
          <w:rFonts w:cs="Arial"/>
          <w:sz w:val="17"/>
          <w:szCs w:val="17"/>
        </w:rPr>
        <w:t xml:space="preserve"> </w:t>
      </w:r>
      <w:r w:rsidRPr="00CD0211">
        <w:rPr>
          <w:rFonts w:cs="Arial"/>
          <w:sz w:val="17"/>
          <w:szCs w:val="17"/>
        </w:rPr>
        <w:t>cirp GmbH zudem, die Möglichkeiten und Grenzen</w:t>
      </w:r>
      <w:r w:rsidR="008C62BE">
        <w:rPr>
          <w:rFonts w:cs="Arial"/>
          <w:sz w:val="17"/>
          <w:szCs w:val="17"/>
        </w:rPr>
        <w:t xml:space="preserve"> </w:t>
      </w:r>
      <w:r w:rsidRPr="00CD0211">
        <w:rPr>
          <w:rFonts w:cs="Arial"/>
          <w:sz w:val="17"/>
          <w:szCs w:val="17"/>
        </w:rPr>
        <w:t xml:space="preserve">kontinuierlich </w:t>
      </w:r>
      <w:r w:rsidR="008C62BE">
        <w:rPr>
          <w:rFonts w:cs="Arial"/>
          <w:sz w:val="17"/>
          <w:szCs w:val="17"/>
        </w:rPr>
        <w:t xml:space="preserve">von der Idee bis zum Produkt </w:t>
      </w:r>
      <w:r w:rsidRPr="00CD0211">
        <w:rPr>
          <w:rFonts w:cs="Arial"/>
          <w:sz w:val="17"/>
          <w:szCs w:val="17"/>
        </w:rPr>
        <w:t xml:space="preserve">zu verschieben und zu erweitern. </w:t>
      </w:r>
      <w:r w:rsidR="00AC69E2">
        <w:rPr>
          <w:rFonts w:cs="Arial"/>
          <w:sz w:val="17"/>
          <w:szCs w:val="17"/>
        </w:rPr>
        <w:t>(www.cirp.de)</w:t>
      </w:r>
    </w:p>
    <w:p w14:paraId="45748028" w14:textId="77777777" w:rsidR="00391794" w:rsidRDefault="00391794" w:rsidP="006F42BC">
      <w:pPr>
        <w:spacing w:line="240" w:lineRule="auto"/>
        <w:jc w:val="both"/>
        <w:rPr>
          <w:rFonts w:cs="Arial"/>
          <w:b/>
          <w:sz w:val="17"/>
          <w:szCs w:val="17"/>
        </w:rPr>
      </w:pPr>
    </w:p>
    <w:p w14:paraId="1681A3B5" w14:textId="1836B126" w:rsidR="00456803" w:rsidRDefault="00F84335" w:rsidP="006F42BC">
      <w:pPr>
        <w:spacing w:line="240" w:lineRule="auto"/>
        <w:jc w:val="both"/>
        <w:rPr>
          <w:rFonts w:cs="Arial"/>
          <w:b/>
          <w:sz w:val="17"/>
          <w:szCs w:val="17"/>
        </w:rPr>
      </w:pPr>
      <w:r w:rsidRPr="00F84335">
        <w:rPr>
          <w:rFonts w:cs="Arial"/>
          <w:b/>
          <w:sz w:val="17"/>
          <w:szCs w:val="17"/>
        </w:rPr>
        <w:t xml:space="preserve">Über </w:t>
      </w:r>
      <w:r w:rsidR="006B6D5D">
        <w:rPr>
          <w:rFonts w:cs="Arial"/>
          <w:b/>
          <w:sz w:val="17"/>
          <w:szCs w:val="17"/>
        </w:rPr>
        <w:t>EOS</w:t>
      </w:r>
      <w:r w:rsidRPr="00F84335">
        <w:rPr>
          <w:rFonts w:cs="Arial"/>
          <w:b/>
          <w:sz w:val="17"/>
          <w:szCs w:val="17"/>
        </w:rPr>
        <w:t xml:space="preserve"> </w:t>
      </w:r>
    </w:p>
    <w:p w14:paraId="5D065262" w14:textId="31EF23A7" w:rsidR="00391794" w:rsidRDefault="006B6D5D" w:rsidP="006B6D5D">
      <w:pPr>
        <w:spacing w:after="200" w:line="240" w:lineRule="auto"/>
        <w:jc w:val="both"/>
        <w:rPr>
          <w:rFonts w:cs="Arial"/>
          <w:sz w:val="17"/>
          <w:szCs w:val="17"/>
        </w:rPr>
      </w:pPr>
      <w:r w:rsidRPr="006B6D5D">
        <w:rPr>
          <w:rFonts w:cs="Arial"/>
          <w:sz w:val="17"/>
          <w:szCs w:val="17"/>
        </w:rPr>
        <w:t xml:space="preserve">EOS ist der weltweit führende Technologieanbieter im industriellen 3D-Druck von Metallen und Kunststoffen. Das 1989 gegründete, unabhängige Unternehmen ist Pionier und Innovator für ganzheitliche Lösungen in der additiven Fertigung. Mit dem Produktportfolio aus EOS Systemen, Werkstoffen und Prozessparametern erzielen Kunden entscheidende Wettbewerbsvorteile im Hinblick auf die Qualität und Zukunftsfähigkeit ihrer Fertigung. Weltweiter Service und umfassende Beratungsangebote runden das Portfolio ab. </w:t>
      </w:r>
      <w:r>
        <w:rPr>
          <w:rFonts w:cs="Arial"/>
          <w:sz w:val="17"/>
          <w:szCs w:val="17"/>
        </w:rPr>
        <w:t>(</w:t>
      </w:r>
      <w:r w:rsidRPr="006B6D5D">
        <w:rPr>
          <w:rFonts w:cs="Arial"/>
          <w:sz w:val="17"/>
          <w:szCs w:val="17"/>
        </w:rPr>
        <w:t>www.eos.info</w:t>
      </w:r>
      <w:r>
        <w:rPr>
          <w:rFonts w:cs="Arial"/>
          <w:sz w:val="17"/>
          <w:szCs w:val="17"/>
        </w:rPr>
        <w:t>)</w:t>
      </w:r>
    </w:p>
    <w:p w14:paraId="138ABF29" w14:textId="77777777" w:rsidR="006B6D5D" w:rsidRPr="00D37B38" w:rsidRDefault="006B6D5D" w:rsidP="006B6D5D">
      <w:pPr>
        <w:spacing w:line="240" w:lineRule="auto"/>
        <w:jc w:val="both"/>
        <w:rPr>
          <w:rFonts w:cstheme="minorHAnsi"/>
          <w:b/>
          <w:sz w:val="17"/>
          <w:szCs w:val="17"/>
        </w:rPr>
      </w:pPr>
      <w:r w:rsidRPr="00D37B38">
        <w:rPr>
          <w:rFonts w:cstheme="minorHAnsi"/>
          <w:b/>
          <w:sz w:val="17"/>
          <w:szCs w:val="17"/>
        </w:rPr>
        <w:t xml:space="preserve">Über MANN+HUMMEL </w:t>
      </w:r>
    </w:p>
    <w:p w14:paraId="4CD44E7A" w14:textId="09987A5F" w:rsidR="006B6D5D" w:rsidRPr="009D64FB" w:rsidRDefault="006B6D5D" w:rsidP="006B6D5D">
      <w:pPr>
        <w:spacing w:line="240" w:lineRule="auto"/>
        <w:rPr>
          <w:rFonts w:eastAsia="Calibri" w:cstheme="minorHAnsi"/>
          <w:sz w:val="17"/>
          <w:szCs w:val="17"/>
        </w:rPr>
      </w:pPr>
      <w:r w:rsidRPr="009D64FB">
        <w:rPr>
          <w:rFonts w:eastAsia="Calibri" w:cstheme="minorHAnsi"/>
          <w:sz w:val="17"/>
          <w:szCs w:val="17"/>
        </w:rPr>
        <w:t xml:space="preserve">MANN+HUMMEL ist ein weltweit führender Experte für Filtration. Die Unternehmensgruppe mit Hauptsitz in Ludwigsburg entwickelt Filtrationslösungen für Automobile, industrielle Anwendungen, saubere Luft in Innenräumen in der Industrie und im Öffentlichen Raum und die nachhaltige Nutzung von Wasser. Im Jahr 2018 erwirtschafteten weltweit über 20.000 Mitarbeiter an über 80 Standorten einen Umsatz von rund 4 Milliarden Euro. Zu den Produkten gehören unter anderem Luftfiltersysteme, Saugsysteme, Flüssigkeitsfiltersysteme, technische Kunststoffteile, Filtermedien, Innenraumfilter, Industriefilter sowie  Membranen und Module für die Wasserfiltration, Abwasseraufbereitung und Prozessanwendungen. </w:t>
      </w:r>
      <w:r>
        <w:rPr>
          <w:rFonts w:eastAsia="Calibri" w:cstheme="minorHAnsi"/>
          <w:sz w:val="17"/>
          <w:szCs w:val="17"/>
        </w:rPr>
        <w:t>(</w:t>
      </w:r>
      <w:r w:rsidRPr="006B6D5D">
        <w:rPr>
          <w:rFonts w:eastAsia="Calibri" w:cstheme="minorHAnsi"/>
          <w:sz w:val="17"/>
          <w:szCs w:val="17"/>
        </w:rPr>
        <w:t>www.mann-hummel.com</w:t>
      </w:r>
      <w:r>
        <w:rPr>
          <w:rFonts w:eastAsia="Calibri" w:cstheme="minorHAnsi"/>
          <w:sz w:val="17"/>
          <w:szCs w:val="17"/>
        </w:rPr>
        <w:t>)</w:t>
      </w:r>
    </w:p>
    <w:p w14:paraId="0C7BCD71" w14:textId="77777777" w:rsidR="006B6D5D" w:rsidRPr="00F84335" w:rsidRDefault="006B6D5D" w:rsidP="006B6D5D">
      <w:pPr>
        <w:spacing w:after="200" w:line="276" w:lineRule="auto"/>
        <w:jc w:val="both"/>
        <w:rPr>
          <w:rFonts w:cs="Arial"/>
          <w:sz w:val="17"/>
          <w:szCs w:val="17"/>
        </w:rPr>
      </w:pPr>
    </w:p>
    <w:sectPr w:rsidR="006B6D5D" w:rsidRPr="00F84335" w:rsidSect="007656C3">
      <w:headerReference w:type="default" r:id="rId13"/>
      <w:footerReference w:type="default" r:id="rId14"/>
      <w:headerReference w:type="first" r:id="rId15"/>
      <w:footerReference w:type="first" r:id="rId16"/>
      <w:pgSz w:w="11907" w:h="16840" w:code="9"/>
      <w:pgMar w:top="1361" w:right="3827" w:bottom="567" w:left="1276" w:header="170" w:footer="42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9C7B0" w14:textId="77777777" w:rsidR="0084643D" w:rsidRDefault="0084643D">
      <w:r>
        <w:separator/>
      </w:r>
    </w:p>
  </w:endnote>
  <w:endnote w:type="continuationSeparator" w:id="0">
    <w:p w14:paraId="069C95F5" w14:textId="77777777" w:rsidR="0084643D" w:rsidRDefault="0084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erif">
    <w:altName w:val="Calibri"/>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etitaLight">
    <w:panose1 w:val="02000606040000020003"/>
    <w:charset w:val="00"/>
    <w:family w:val="auto"/>
    <w:pitch w:val="variable"/>
    <w:sig w:usb0="80000003" w:usb1="00000000" w:usb2="00000000" w:usb3="00000000" w:csb0="00000001" w:csb1="00000000"/>
  </w:font>
  <w:font w:name="MinionPro-Regular">
    <w:altName w:val="Cambria Math"/>
    <w:panose1 w:val="02040503050306020203"/>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E37AF" w14:textId="33E290FB" w:rsidR="00D362FB" w:rsidRDefault="007C70FC">
    <w:pPr>
      <w:pStyle w:val="Fuzeile"/>
      <w:spacing w:line="240" w:lineRule="auto"/>
      <w:rPr>
        <w:sz w:val="12"/>
        <w:szCs w:val="12"/>
      </w:rPr>
    </w:pPr>
    <w:r>
      <w:rPr>
        <w:noProof/>
        <w:sz w:val="12"/>
        <w:szCs w:val="12"/>
      </w:rPr>
      <mc:AlternateContent>
        <mc:Choice Requires="wps">
          <w:drawing>
            <wp:anchor distT="0" distB="0" distL="114300" distR="114300" simplePos="0" relativeHeight="251658752" behindDoc="0" locked="0" layoutInCell="1" allowOverlap="1" wp14:anchorId="02C00B43" wp14:editId="52C967E8">
              <wp:simplePos x="0" y="0"/>
              <wp:positionH relativeFrom="page">
                <wp:posOffset>5844066</wp:posOffset>
              </wp:positionH>
              <wp:positionV relativeFrom="page">
                <wp:posOffset>10134600</wp:posOffset>
              </wp:positionV>
              <wp:extent cx="1038225" cy="2667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1D8AE" w14:textId="799C3F67" w:rsidR="00D362FB" w:rsidRDefault="00927126">
                          <w:pPr>
                            <w:spacing w:line="240" w:lineRule="atLeast"/>
                          </w:pPr>
                          <w:r>
                            <w:t>Seite</w:t>
                          </w:r>
                          <w:r w:rsidR="00D362FB">
                            <w:t xml:space="preserve"> </w:t>
                          </w:r>
                          <w:r w:rsidR="00D362FB">
                            <w:fldChar w:fldCharType="begin"/>
                          </w:r>
                          <w:r w:rsidR="00D362FB">
                            <w:instrText xml:space="preserve"> PAGE   \* MERGEFORMAT </w:instrText>
                          </w:r>
                          <w:r w:rsidR="00D362FB">
                            <w:fldChar w:fldCharType="separate"/>
                          </w:r>
                          <w:r w:rsidR="00642F5E">
                            <w:rPr>
                              <w:noProof/>
                            </w:rPr>
                            <w:t>1</w:t>
                          </w:r>
                          <w:r w:rsidR="00D362F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00B43" id="_x0000_t202" coordsize="21600,21600" o:spt="202" path="m,l,21600r21600,l21600,xe">
              <v:stroke joinstyle="miter"/>
              <v:path gradientshapeok="t" o:connecttype="rect"/>
            </v:shapetype>
            <v:shape id="Text Box 5" o:spid="_x0000_s1028" type="#_x0000_t202" style="position:absolute;margin-left:460.15pt;margin-top:798pt;width:81.75pt;height: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izrQIAAKk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" filled="f" stroked="f">
              <v:textbox inset="0,0,0,0">
                <w:txbxContent>
                  <w:p w14:paraId="1BC1D8AE" w14:textId="799C3F67" w:rsidR="00D362FB" w:rsidRDefault="00927126">
                    <w:pPr>
                      <w:spacing w:line="240" w:lineRule="atLeast"/>
                    </w:pPr>
                    <w:r>
                      <w:t>Seite</w:t>
                    </w:r>
                    <w:r w:rsidR="00D362FB">
                      <w:t xml:space="preserve"> </w:t>
                    </w:r>
                    <w:r w:rsidR="00D362FB">
                      <w:fldChar w:fldCharType="begin"/>
                    </w:r>
                    <w:r w:rsidR="00D362FB">
                      <w:instrText xml:space="preserve"> PAGE   \* MERGEFORMAT </w:instrText>
                    </w:r>
                    <w:r w:rsidR="00D362FB">
                      <w:fldChar w:fldCharType="separate"/>
                    </w:r>
                    <w:r w:rsidR="00642F5E">
                      <w:rPr>
                        <w:noProof/>
                      </w:rPr>
                      <w:t>1</w:t>
                    </w:r>
                    <w:r w:rsidR="00D362FB">
                      <w:fldChar w:fldCharType="end"/>
                    </w:r>
                  </w:p>
                </w:txbxContent>
              </v:textbox>
              <w10:wrap anchorx="page" anchory="page"/>
            </v:shape>
          </w:pict>
        </mc:Fallback>
      </mc:AlternateContent>
    </w:r>
    <w:r w:rsidRPr="00C021F0">
      <w:rPr>
        <w:rFonts w:cs="Arial"/>
        <w:noProof/>
        <w:sz w:val="15"/>
        <w:szCs w:val="15"/>
      </w:rPr>
      <mc:AlternateContent>
        <mc:Choice Requires="wps">
          <w:drawing>
            <wp:anchor distT="45720" distB="45720" distL="114300" distR="114300" simplePos="0" relativeHeight="251681280" behindDoc="1" locked="0" layoutInCell="1" allowOverlap="1" wp14:anchorId="721EEC88" wp14:editId="15E0C96C">
              <wp:simplePos x="0" y="0"/>
              <wp:positionH relativeFrom="column">
                <wp:posOffset>5035711</wp:posOffset>
              </wp:positionH>
              <wp:positionV relativeFrom="paragraph">
                <wp:posOffset>-1066165</wp:posOffset>
              </wp:positionV>
              <wp:extent cx="1419225" cy="1404620"/>
              <wp:effectExtent l="0" t="0" r="9525" b="698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14:paraId="46C22D05" w14:textId="77777777" w:rsidR="002F7F56" w:rsidRPr="00991A02" w:rsidRDefault="002F7F56" w:rsidP="002F7F56">
                          <w:pPr>
                            <w:spacing w:line="200" w:lineRule="atLeast"/>
                            <w:rPr>
                              <w:rFonts w:cs="Arial"/>
                              <w:sz w:val="15"/>
                              <w:szCs w:val="15"/>
                            </w:rPr>
                          </w:pPr>
                          <w:r w:rsidRPr="00991A02">
                            <w:rPr>
                              <w:rFonts w:cs="Arial"/>
                              <w:sz w:val="15"/>
                              <w:szCs w:val="15"/>
                            </w:rPr>
                            <w:t>Kontakt:</w:t>
                          </w:r>
                        </w:p>
                        <w:p w14:paraId="2245FDAC" w14:textId="77777777" w:rsidR="002F7F56" w:rsidRPr="00991A02" w:rsidRDefault="002F7F56" w:rsidP="002F7F56">
                          <w:pPr>
                            <w:spacing w:line="240" w:lineRule="auto"/>
                            <w:rPr>
                              <w:rFonts w:cs="Arial"/>
                              <w:sz w:val="10"/>
                              <w:szCs w:val="10"/>
                            </w:rPr>
                          </w:pPr>
                        </w:p>
                        <w:p w14:paraId="722175B0" w14:textId="37F83966" w:rsidR="002F7F56" w:rsidRPr="00991A02" w:rsidRDefault="00991A02" w:rsidP="002F7F56">
                          <w:pPr>
                            <w:spacing w:line="200" w:lineRule="atLeast"/>
                            <w:rPr>
                              <w:rFonts w:cs="Arial"/>
                              <w:sz w:val="15"/>
                              <w:szCs w:val="15"/>
                            </w:rPr>
                          </w:pPr>
                          <w:r w:rsidRPr="00991A02">
                            <w:rPr>
                              <w:rFonts w:cs="Arial"/>
                              <w:sz w:val="15"/>
                              <w:szCs w:val="15"/>
                            </w:rPr>
                            <w:t>Alexander Brock</w:t>
                          </w:r>
                        </w:p>
                        <w:p w14:paraId="08ACE8B6" w14:textId="5A7074C1" w:rsidR="002F7F56" w:rsidRPr="00991A02" w:rsidRDefault="002F7F56" w:rsidP="002F7F56">
                          <w:pPr>
                            <w:spacing w:line="200" w:lineRule="atLeast"/>
                            <w:rPr>
                              <w:rFonts w:cs="Arial"/>
                              <w:sz w:val="15"/>
                              <w:szCs w:val="15"/>
                            </w:rPr>
                          </w:pPr>
                          <w:r w:rsidRPr="00991A02">
                            <w:rPr>
                              <w:rFonts w:cs="Arial"/>
                              <w:sz w:val="15"/>
                              <w:szCs w:val="15"/>
                            </w:rPr>
                            <w:t xml:space="preserve">Tel. </w:t>
                          </w:r>
                          <w:r w:rsidRPr="00AC3199">
                            <w:rPr>
                              <w:color w:val="000000"/>
                              <w:sz w:val="15"/>
                              <w:szCs w:val="15"/>
                            </w:rPr>
                            <w:t>+49 .7033 .30 987-</w:t>
                          </w:r>
                          <w:r w:rsidR="00991A02">
                            <w:rPr>
                              <w:color w:val="000000"/>
                              <w:sz w:val="15"/>
                              <w:szCs w:val="15"/>
                            </w:rPr>
                            <w:t>34</w:t>
                          </w:r>
                        </w:p>
                        <w:p w14:paraId="6C6846B0" w14:textId="273BEA07" w:rsidR="002F7F56" w:rsidRPr="00991A02" w:rsidRDefault="00991A02" w:rsidP="002F7F56">
                          <w:pPr>
                            <w:spacing w:line="200" w:lineRule="atLeast"/>
                            <w:rPr>
                              <w:rFonts w:cs="Arial"/>
                              <w:sz w:val="15"/>
                              <w:szCs w:val="15"/>
                            </w:rPr>
                          </w:pPr>
                          <w:r>
                            <w:rPr>
                              <w:rFonts w:cs="Arial"/>
                              <w:sz w:val="15"/>
                              <w:szCs w:val="15"/>
                            </w:rPr>
                            <w:t>sales</w:t>
                          </w:r>
                          <w:r w:rsidR="002F7F56" w:rsidRPr="00991A02">
                            <w:rPr>
                              <w:rFonts w:cs="Arial"/>
                              <w:sz w:val="15"/>
                              <w:szCs w:val="15"/>
                            </w:rPr>
                            <w:t>@</w:t>
                          </w:r>
                          <w:r w:rsidR="00A70C9C" w:rsidRPr="00991A02">
                            <w:rPr>
                              <w:rFonts w:cs="Arial"/>
                              <w:sz w:val="15"/>
                              <w:szCs w:val="15"/>
                            </w:rPr>
                            <w:t>cirp</w:t>
                          </w:r>
                          <w:r w:rsidR="002F7F56" w:rsidRPr="00991A02">
                            <w:rPr>
                              <w:rFonts w:cs="Arial"/>
                              <w:sz w:val="15"/>
                              <w:szCs w:val="15"/>
                            </w:rPr>
                            <w:t>.de</w:t>
                          </w:r>
                        </w:p>
                        <w:p w14:paraId="776CAD18" w14:textId="74A0FC52" w:rsidR="002F7F56" w:rsidRPr="00991A02" w:rsidRDefault="002F7F56" w:rsidP="002F7F56">
                          <w:pPr>
                            <w:spacing w:line="200" w:lineRule="atLeast"/>
                            <w:rPr>
                              <w:rFonts w:cs="Arial"/>
                              <w:sz w:val="15"/>
                              <w:szCs w:val="15"/>
                            </w:rPr>
                          </w:pPr>
                          <w:r w:rsidRPr="00991A02">
                            <w:rPr>
                              <w:rFonts w:cs="Arial"/>
                              <w:sz w:val="15"/>
                              <w:szCs w:val="15"/>
                            </w:rPr>
                            <w:t>www.</w:t>
                          </w:r>
                          <w:r w:rsidR="00A70C9C" w:rsidRPr="00991A02">
                            <w:rPr>
                              <w:rFonts w:cs="Arial"/>
                              <w:sz w:val="15"/>
                              <w:szCs w:val="15"/>
                            </w:rPr>
                            <w:t>cirp</w:t>
                          </w:r>
                          <w:r w:rsidRPr="00991A02">
                            <w:rPr>
                              <w:rFonts w:cs="Arial"/>
                              <w:sz w:val="15"/>
                              <w:szCs w:val="15"/>
                            </w:rPr>
                            <w:t>.com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EEC88" id="_x0000_s1029" type="#_x0000_t202" style="position:absolute;margin-left:396.5pt;margin-top:-83.95pt;width:111.75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" filled="f" stroked="f">
              <v:textbox style="mso-fit-shape-to-text:t" inset="0,0,0,0">
                <w:txbxContent>
                  <w:p w14:paraId="46C22D05" w14:textId="77777777" w:rsidR="002F7F56" w:rsidRPr="00991A02" w:rsidRDefault="002F7F56" w:rsidP="002F7F56">
                    <w:pPr>
                      <w:spacing w:line="200" w:lineRule="atLeast"/>
                      <w:rPr>
                        <w:rFonts w:cs="Arial"/>
                        <w:sz w:val="15"/>
                        <w:szCs w:val="15"/>
                      </w:rPr>
                    </w:pPr>
                    <w:r w:rsidRPr="00991A02">
                      <w:rPr>
                        <w:rFonts w:cs="Arial"/>
                        <w:sz w:val="15"/>
                        <w:szCs w:val="15"/>
                      </w:rPr>
                      <w:t>Kontakt:</w:t>
                    </w:r>
                  </w:p>
                  <w:p w14:paraId="2245FDAC" w14:textId="77777777" w:rsidR="002F7F56" w:rsidRPr="00991A02" w:rsidRDefault="002F7F56" w:rsidP="002F7F56">
                    <w:pPr>
                      <w:spacing w:line="240" w:lineRule="auto"/>
                      <w:rPr>
                        <w:rFonts w:cs="Arial"/>
                        <w:sz w:val="10"/>
                        <w:szCs w:val="10"/>
                      </w:rPr>
                    </w:pPr>
                  </w:p>
                  <w:p w14:paraId="722175B0" w14:textId="37F83966" w:rsidR="002F7F56" w:rsidRPr="00991A02" w:rsidRDefault="00991A02" w:rsidP="002F7F56">
                    <w:pPr>
                      <w:spacing w:line="200" w:lineRule="atLeast"/>
                      <w:rPr>
                        <w:rFonts w:cs="Arial"/>
                        <w:sz w:val="15"/>
                        <w:szCs w:val="15"/>
                      </w:rPr>
                    </w:pPr>
                    <w:r w:rsidRPr="00991A02">
                      <w:rPr>
                        <w:rFonts w:cs="Arial"/>
                        <w:sz w:val="15"/>
                        <w:szCs w:val="15"/>
                      </w:rPr>
                      <w:t>Alexander Brock</w:t>
                    </w:r>
                  </w:p>
                  <w:p w14:paraId="08ACE8B6" w14:textId="5A7074C1" w:rsidR="002F7F56" w:rsidRPr="00991A02" w:rsidRDefault="002F7F56" w:rsidP="002F7F56">
                    <w:pPr>
                      <w:spacing w:line="200" w:lineRule="atLeast"/>
                      <w:rPr>
                        <w:rFonts w:cs="Arial"/>
                        <w:sz w:val="15"/>
                        <w:szCs w:val="15"/>
                      </w:rPr>
                    </w:pPr>
                    <w:r w:rsidRPr="00991A02">
                      <w:rPr>
                        <w:rFonts w:cs="Arial"/>
                        <w:sz w:val="15"/>
                        <w:szCs w:val="15"/>
                      </w:rPr>
                      <w:t xml:space="preserve">Tel. </w:t>
                    </w:r>
                    <w:r w:rsidRPr="00AC3199">
                      <w:rPr>
                        <w:color w:val="000000"/>
                        <w:sz w:val="15"/>
                        <w:szCs w:val="15"/>
                      </w:rPr>
                      <w:t>+49 .7033 .30 987-</w:t>
                    </w:r>
                    <w:r w:rsidR="00991A02">
                      <w:rPr>
                        <w:color w:val="000000"/>
                        <w:sz w:val="15"/>
                        <w:szCs w:val="15"/>
                      </w:rPr>
                      <w:t>34</w:t>
                    </w:r>
                  </w:p>
                  <w:p w14:paraId="6C6846B0" w14:textId="273BEA07" w:rsidR="002F7F56" w:rsidRPr="00991A02" w:rsidRDefault="00991A02" w:rsidP="002F7F56">
                    <w:pPr>
                      <w:spacing w:line="200" w:lineRule="atLeast"/>
                      <w:rPr>
                        <w:rFonts w:cs="Arial"/>
                        <w:sz w:val="15"/>
                        <w:szCs w:val="15"/>
                      </w:rPr>
                    </w:pPr>
                    <w:r>
                      <w:rPr>
                        <w:rFonts w:cs="Arial"/>
                        <w:sz w:val="15"/>
                        <w:szCs w:val="15"/>
                      </w:rPr>
                      <w:t>sales</w:t>
                    </w:r>
                    <w:r w:rsidR="002F7F56" w:rsidRPr="00991A02">
                      <w:rPr>
                        <w:rFonts w:cs="Arial"/>
                        <w:sz w:val="15"/>
                        <w:szCs w:val="15"/>
                      </w:rPr>
                      <w:t>@</w:t>
                    </w:r>
                    <w:r w:rsidR="00A70C9C" w:rsidRPr="00991A02">
                      <w:rPr>
                        <w:rFonts w:cs="Arial"/>
                        <w:sz w:val="15"/>
                        <w:szCs w:val="15"/>
                      </w:rPr>
                      <w:t>cirp</w:t>
                    </w:r>
                    <w:r w:rsidR="002F7F56" w:rsidRPr="00991A02">
                      <w:rPr>
                        <w:rFonts w:cs="Arial"/>
                        <w:sz w:val="15"/>
                        <w:szCs w:val="15"/>
                      </w:rPr>
                      <w:t>.de</w:t>
                    </w:r>
                  </w:p>
                  <w:p w14:paraId="776CAD18" w14:textId="74A0FC52" w:rsidR="002F7F56" w:rsidRPr="00991A02" w:rsidRDefault="002F7F56" w:rsidP="002F7F56">
                    <w:pPr>
                      <w:spacing w:line="200" w:lineRule="atLeast"/>
                      <w:rPr>
                        <w:rFonts w:cs="Arial"/>
                        <w:sz w:val="15"/>
                        <w:szCs w:val="15"/>
                      </w:rPr>
                    </w:pPr>
                    <w:r w:rsidRPr="00991A02">
                      <w:rPr>
                        <w:rFonts w:cs="Arial"/>
                        <w:sz w:val="15"/>
                        <w:szCs w:val="15"/>
                      </w:rPr>
                      <w:t>www.</w:t>
                    </w:r>
                    <w:r w:rsidR="00A70C9C" w:rsidRPr="00991A02">
                      <w:rPr>
                        <w:rFonts w:cs="Arial"/>
                        <w:sz w:val="15"/>
                        <w:szCs w:val="15"/>
                      </w:rPr>
                      <w:t>cirp</w:t>
                    </w:r>
                    <w:r w:rsidRPr="00991A02">
                      <w:rPr>
                        <w:rFonts w:cs="Arial"/>
                        <w:sz w:val="15"/>
                        <w:szCs w:val="15"/>
                      </w:rPr>
                      <w:t>.com</w:t>
                    </w:r>
                  </w:p>
                </w:txbxContent>
              </v:textbox>
            </v:shape>
          </w:pict>
        </mc:Fallback>
      </mc:AlternateContent>
    </w:r>
    <w:r w:rsidR="002F7F56">
      <w:rPr>
        <w:rFonts w:cs="Arial"/>
        <w:noProof/>
        <w:szCs w:val="22"/>
      </w:rPr>
      <mc:AlternateContent>
        <mc:Choice Requires="wps">
          <w:drawing>
            <wp:anchor distT="0" distB="0" distL="114300" distR="114300" simplePos="0" relativeHeight="251683328" behindDoc="0" locked="0" layoutInCell="1" allowOverlap="1" wp14:anchorId="20DDFEFE" wp14:editId="5B9BFCD8">
              <wp:simplePos x="0" y="0"/>
              <wp:positionH relativeFrom="column">
                <wp:posOffset>5171440</wp:posOffset>
              </wp:positionH>
              <wp:positionV relativeFrom="paragraph">
                <wp:posOffset>-9157970</wp:posOffset>
              </wp:positionV>
              <wp:extent cx="1220470" cy="490220"/>
              <wp:effectExtent l="0" t="0" r="0" b="5080"/>
              <wp:wrapTight wrapText="bothSides">
                <wp:wrapPolygon edited="0">
                  <wp:start x="0" y="0"/>
                  <wp:lineTo x="0" y="20984"/>
                  <wp:lineTo x="21240" y="20984"/>
                  <wp:lineTo x="21240" y="0"/>
                  <wp:lineTo x="0" y="0"/>
                </wp:wrapPolygon>
              </wp:wrapTight>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0220"/>
                      </a:xfrm>
                      <a:prstGeom prst="rect">
                        <a:avLst/>
                      </a:prstGeom>
                      <a:solidFill>
                        <a:srgbClr val="FFFFFF"/>
                      </a:solidFill>
                      <a:ln w="9525">
                        <a:noFill/>
                        <a:miter lim="800000"/>
                        <a:headEnd/>
                        <a:tailEnd/>
                      </a:ln>
                    </wps:spPr>
                    <wps:txbx>
                      <w:txbxContent>
                        <w:p w14:paraId="5653F363" w14:textId="0ECA9155" w:rsidR="002F7F56" w:rsidRPr="00C333F1" w:rsidRDefault="00C333F1" w:rsidP="002F7F56">
                          <w:pPr>
                            <w:pStyle w:val="Pa0"/>
                            <w:jc w:val="right"/>
                            <w:rPr>
                              <w:rFonts w:ascii="Arial" w:hAnsi="Arial" w:cs="Arial"/>
                              <w:spacing w:val="-4"/>
                              <w:sz w:val="16"/>
                              <w:szCs w:val="16"/>
                            </w:rPr>
                          </w:pPr>
                          <w:r w:rsidRPr="00C333F1">
                            <w:rPr>
                              <w:rStyle w:val="A1"/>
                              <w:rFonts w:ascii="Arial" w:hAnsi="Arial" w:cs="Arial"/>
                              <w:spacing w:val="-4"/>
                              <w:sz w:val="16"/>
                              <w:szCs w:val="16"/>
                            </w:rPr>
                            <w:t>Von der Idee zum Produkt!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0DDFEFE" id="_x0000_s1030" type="#_x0000_t202" style="position:absolute;margin-left:407.2pt;margin-top:-721.1pt;width:96.1pt;height:38.6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" stroked="f">
              <v:textbox inset="0,0,0,0">
                <w:txbxContent>
                  <w:p w14:paraId="5653F363" w14:textId="0ECA9155" w:rsidR="002F7F56" w:rsidRPr="00C333F1" w:rsidRDefault="00C333F1" w:rsidP="002F7F56">
                    <w:pPr>
                      <w:pStyle w:val="Pa0"/>
                      <w:jc w:val="right"/>
                      <w:rPr>
                        <w:rFonts w:ascii="Arial" w:hAnsi="Arial" w:cs="Arial"/>
                        <w:spacing w:val="-4"/>
                        <w:sz w:val="16"/>
                        <w:szCs w:val="16"/>
                      </w:rPr>
                    </w:pPr>
                    <w:r w:rsidRPr="00C333F1">
                      <w:rPr>
                        <w:rStyle w:val="A1"/>
                        <w:rFonts w:ascii="Arial" w:hAnsi="Arial" w:cs="Arial"/>
                        <w:spacing w:val="-4"/>
                        <w:sz w:val="16"/>
                        <w:szCs w:val="16"/>
                      </w:rPr>
                      <w:t>Von der Idee zum Produkt!</w:t>
                    </w:r>
                  </w:p>
                </w:txbxContent>
              </v:textbox>
              <w10:wrap type="tigh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25356" w14:textId="48A3163D" w:rsidR="00D362FB" w:rsidRDefault="00D362FB">
    <w:pPr>
      <w:pStyle w:val="Fuzeile"/>
      <w:spacing w:line="240"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E1C78" w14:textId="77777777" w:rsidR="0084643D" w:rsidRDefault="0084643D">
      <w:r>
        <w:separator/>
      </w:r>
    </w:p>
  </w:footnote>
  <w:footnote w:type="continuationSeparator" w:id="0">
    <w:p w14:paraId="3A3D875F" w14:textId="77777777" w:rsidR="0084643D" w:rsidRDefault="00846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671BB" w14:textId="691DA039" w:rsidR="008D705F" w:rsidRDefault="008D705F">
    <w:pPr>
      <w:pStyle w:val="Kopfzeile"/>
      <w:tabs>
        <w:tab w:val="clear" w:pos="4819"/>
        <w:tab w:val="clear" w:pos="9071"/>
        <w:tab w:val="right" w:pos="9639"/>
      </w:tabs>
      <w:spacing w:line="240" w:lineRule="auto"/>
    </w:pPr>
  </w:p>
  <w:p w14:paraId="748B4525" w14:textId="117892E9" w:rsidR="00D362FB" w:rsidRDefault="00F64676">
    <w:pPr>
      <w:pStyle w:val="Kopfzeile"/>
      <w:tabs>
        <w:tab w:val="clear" w:pos="4819"/>
        <w:tab w:val="clear" w:pos="9071"/>
        <w:tab w:val="right" w:pos="9639"/>
      </w:tabs>
      <w:spacing w:line="240" w:lineRule="auto"/>
    </w:pPr>
    <w:r>
      <w:rPr>
        <w:noProof/>
      </w:rPr>
      <w:drawing>
        <wp:anchor distT="0" distB="0" distL="114300" distR="114300" simplePos="0" relativeHeight="251669504" behindDoc="0" locked="0" layoutInCell="1" allowOverlap="1" wp14:anchorId="4283BB38" wp14:editId="71E54062">
          <wp:simplePos x="0" y="0"/>
          <wp:positionH relativeFrom="column">
            <wp:posOffset>5233831</wp:posOffset>
          </wp:positionH>
          <wp:positionV relativeFrom="paragraph">
            <wp:posOffset>215265</wp:posOffset>
          </wp:positionV>
          <wp:extent cx="1171575" cy="568960"/>
          <wp:effectExtent l="0" t="0" r="9525" b="254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M_challenge_kurz_2018_sw.png"/>
                  <pic:cNvPicPr/>
                </pic:nvPicPr>
                <pic:blipFill>
                  <a:blip r:embed="rId1">
                    <a:extLst>
                      <a:ext uri="{28A0092B-C50C-407E-A947-70E740481C1C}">
                        <a14:useLocalDpi xmlns:a14="http://schemas.microsoft.com/office/drawing/2010/main" val="0"/>
                      </a:ext>
                    </a:extLst>
                  </a:blip>
                  <a:stretch>
                    <a:fillRect/>
                  </a:stretch>
                </pic:blipFill>
                <pic:spPr>
                  <a:xfrm>
                    <a:off x="0" y="0"/>
                    <a:ext cx="1171575" cy="568960"/>
                  </a:xfrm>
                  <a:prstGeom prst="rect">
                    <a:avLst/>
                  </a:prstGeom>
                </pic:spPr>
              </pic:pic>
            </a:graphicData>
          </a:graphic>
          <wp14:sizeRelH relativeFrom="page">
            <wp14:pctWidth>0</wp14:pctWidth>
          </wp14:sizeRelH>
          <wp14:sizeRelV relativeFrom="page">
            <wp14:pctHeight>0</wp14:pctHeight>
          </wp14:sizeRelV>
        </wp:anchor>
      </w:drawing>
    </w:r>
  </w:p>
  <w:p w14:paraId="4B8EDE5A" w14:textId="38042126" w:rsidR="008D705F" w:rsidRDefault="008D705F">
    <w:pPr>
      <w:pStyle w:val="Kopfzeile"/>
      <w:tabs>
        <w:tab w:val="clear" w:pos="4819"/>
        <w:tab w:val="clear" w:pos="9071"/>
        <w:tab w:val="right" w:pos="9639"/>
      </w:tabs>
      <w:spacing w:line="240" w:lineRule="auto"/>
    </w:pPr>
  </w:p>
  <w:p w14:paraId="46D7B57C" w14:textId="686553B4" w:rsidR="008D705F" w:rsidRDefault="008D705F">
    <w:pPr>
      <w:pStyle w:val="Kopfzeile"/>
      <w:tabs>
        <w:tab w:val="clear" w:pos="4819"/>
        <w:tab w:val="clear" w:pos="9071"/>
        <w:tab w:val="right" w:pos="9639"/>
      </w:tabs>
      <w:spacing w:line="240" w:lineRule="auto"/>
    </w:pPr>
  </w:p>
  <w:p w14:paraId="09033F20" w14:textId="3D26154F" w:rsidR="008D705F" w:rsidRDefault="008D705F">
    <w:pPr>
      <w:pStyle w:val="Kopfzeile"/>
      <w:tabs>
        <w:tab w:val="clear" w:pos="4819"/>
        <w:tab w:val="clear" w:pos="9071"/>
        <w:tab w:val="right" w:pos="9639"/>
      </w:tabs>
      <w:spacing w:line="240" w:lineRule="auto"/>
    </w:pPr>
  </w:p>
  <w:p w14:paraId="04C54091" w14:textId="24569758" w:rsidR="008D705F" w:rsidRDefault="008D705F" w:rsidP="00626B29">
    <w:pPr>
      <w:pStyle w:val="Kopfzeile"/>
      <w:tabs>
        <w:tab w:val="clear" w:pos="4819"/>
        <w:tab w:val="clear" w:pos="9071"/>
        <w:tab w:val="right" w:pos="9639"/>
      </w:tabs>
      <w:spacing w:line="240" w:lineRule="aut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EB057" w14:textId="76558419" w:rsidR="00C021F0" w:rsidRDefault="00C021F0" w:rsidP="00C021F0">
    <w:pPr>
      <w:spacing w:line="240" w:lineRule="auto"/>
    </w:pPr>
  </w:p>
  <w:p w14:paraId="6D6FF0E4" w14:textId="4B5BC617" w:rsidR="00C021F0" w:rsidRDefault="00C021F0" w:rsidP="00C021F0">
    <w:pPr>
      <w:spacing w:line="240" w:lineRule="auto"/>
    </w:pPr>
    <w:r>
      <w:rPr>
        <w:noProof/>
      </w:rPr>
      <w:drawing>
        <wp:anchor distT="0" distB="0" distL="114300" distR="114300" simplePos="0" relativeHeight="251673088" behindDoc="0" locked="0" layoutInCell="1" allowOverlap="1" wp14:anchorId="76BCF761" wp14:editId="578D7021">
          <wp:simplePos x="0" y="0"/>
          <wp:positionH relativeFrom="column">
            <wp:posOffset>4655820</wp:posOffset>
          </wp:positionH>
          <wp:positionV relativeFrom="paragraph">
            <wp:posOffset>174943</wp:posOffset>
          </wp:positionV>
          <wp:extent cx="1725295" cy="697230"/>
          <wp:effectExtent l="0" t="0" r="8255" b="762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M_challange_kurz_ohne Jahr_sw.png"/>
                  <pic:cNvPicPr/>
                </pic:nvPicPr>
                <pic:blipFill>
                  <a:blip r:embed="rId1">
                    <a:extLst>
                      <a:ext uri="{28A0092B-C50C-407E-A947-70E740481C1C}">
                        <a14:useLocalDpi xmlns:a14="http://schemas.microsoft.com/office/drawing/2010/main" val="0"/>
                      </a:ext>
                    </a:extLst>
                  </a:blip>
                  <a:stretch>
                    <a:fillRect/>
                  </a:stretch>
                </pic:blipFill>
                <pic:spPr>
                  <a:xfrm>
                    <a:off x="0" y="0"/>
                    <a:ext cx="1725295" cy="697230"/>
                  </a:xfrm>
                  <a:prstGeom prst="rect">
                    <a:avLst/>
                  </a:prstGeom>
                </pic:spPr>
              </pic:pic>
            </a:graphicData>
          </a:graphic>
          <wp14:sizeRelH relativeFrom="page">
            <wp14:pctWidth>0</wp14:pctWidth>
          </wp14:sizeRelH>
          <wp14:sizeRelV relativeFrom="page">
            <wp14:pctHeight>0</wp14:pctHeight>
          </wp14:sizeRelV>
        </wp:anchor>
      </w:drawing>
    </w:r>
  </w:p>
  <w:p w14:paraId="7A793B42" w14:textId="73B50CE6" w:rsidR="00C021F0" w:rsidRDefault="00C021F0" w:rsidP="00C021F0">
    <w:pPr>
      <w:spacing w:line="240" w:lineRule="auto"/>
    </w:pPr>
  </w:p>
  <w:p w14:paraId="18C8B9F5" w14:textId="77777777" w:rsidR="00C021F0" w:rsidRDefault="00C021F0" w:rsidP="00C021F0">
    <w:pPr>
      <w:spacing w:line="240" w:lineRule="auto"/>
    </w:pPr>
  </w:p>
  <w:p w14:paraId="6792A193" w14:textId="042DDA1B" w:rsidR="00C021F0" w:rsidRDefault="00C021F0" w:rsidP="00C021F0">
    <w:pPr>
      <w:spacing w:line="240" w:lineRule="auto"/>
    </w:pPr>
  </w:p>
  <w:p w14:paraId="438E076A" w14:textId="0DE2BF5F" w:rsidR="00D362FB" w:rsidRDefault="00D362FB" w:rsidP="00C021F0">
    <w:pPr>
      <w:spacing w:line="240" w:lineRule="auto"/>
    </w:pPr>
  </w:p>
  <w:p w14:paraId="51F76CE4" w14:textId="1ACB2EA8" w:rsidR="00C021F0" w:rsidRDefault="00C021F0" w:rsidP="00C021F0">
    <w:pPr>
      <w:spacing w:line="240" w:lineRule="auto"/>
    </w:pPr>
    <w:r>
      <w:rPr>
        <w:rFonts w:cs="Arial"/>
        <w:noProof/>
        <w:szCs w:val="22"/>
      </w:rPr>
      <mc:AlternateContent>
        <mc:Choice Requires="wps">
          <w:drawing>
            <wp:anchor distT="0" distB="0" distL="114300" distR="114300" simplePos="0" relativeHeight="251675136" behindDoc="0" locked="0" layoutInCell="1" allowOverlap="1" wp14:anchorId="4E29DDF9" wp14:editId="681392AE">
              <wp:simplePos x="0" y="0"/>
              <wp:positionH relativeFrom="column">
                <wp:posOffset>5171440</wp:posOffset>
              </wp:positionH>
              <wp:positionV relativeFrom="paragraph">
                <wp:posOffset>106045</wp:posOffset>
              </wp:positionV>
              <wp:extent cx="1220470" cy="490220"/>
              <wp:effectExtent l="0" t="0" r="0" b="5080"/>
              <wp:wrapTight wrapText="bothSides">
                <wp:wrapPolygon edited="0">
                  <wp:start x="0" y="0"/>
                  <wp:lineTo x="0" y="20984"/>
                  <wp:lineTo x="21240" y="20984"/>
                  <wp:lineTo x="2124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490220"/>
                      </a:xfrm>
                      <a:prstGeom prst="rect">
                        <a:avLst/>
                      </a:prstGeom>
                      <a:solidFill>
                        <a:srgbClr val="FFFFFF"/>
                      </a:solidFill>
                      <a:ln w="9525">
                        <a:noFill/>
                        <a:miter lim="800000"/>
                        <a:headEnd/>
                        <a:tailEnd/>
                      </a:ln>
                    </wps:spPr>
                    <wps:txbx>
                      <w:txbxContent>
                        <w:p w14:paraId="72597B52" w14:textId="77777777" w:rsidR="00C021F0" w:rsidRPr="00AC3199" w:rsidRDefault="00C021F0" w:rsidP="00C021F0">
                          <w:pPr>
                            <w:pStyle w:val="Pa0"/>
                            <w:jc w:val="right"/>
                            <w:rPr>
                              <w:rFonts w:ascii="Arial" w:hAnsi="Arial" w:cs="Arial"/>
                              <w:sz w:val="16"/>
                              <w:szCs w:val="16"/>
                            </w:rPr>
                          </w:pPr>
                          <w:r w:rsidRPr="00AC3199">
                            <w:rPr>
                              <w:rStyle w:val="A1"/>
                              <w:rFonts w:ascii="Arial" w:hAnsi="Arial" w:cs="Arial"/>
                              <w:sz w:val="16"/>
                              <w:szCs w:val="16"/>
                            </w:rPr>
                            <w:t>purmundus challenge ist eine registrierte Marke der cirp GmbH</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w14:anchorId="4E29DDF9" id="_x0000_t202" coordsize="21600,21600" o:spt="202" path="m,l,21600r21600,l21600,xe">
              <v:stroke joinstyle="miter"/>
              <v:path gradientshapeok="t" o:connecttype="rect"/>
            </v:shapetype>
            <v:shape id="_x0000_s1031" type="#_x0000_t202" style="position:absolute;margin-left:407.2pt;margin-top:8.35pt;width:96.1pt;height:38.6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" stroked="f">
              <v:textbox inset="0,0,0,0">
                <w:txbxContent>
                  <w:p w14:paraId="72597B52" w14:textId="77777777" w:rsidR="00C021F0" w:rsidRPr="00AC3199" w:rsidRDefault="00C021F0" w:rsidP="00C021F0">
                    <w:pPr>
                      <w:pStyle w:val="Pa0"/>
                      <w:jc w:val="right"/>
                      <w:rPr>
                        <w:rFonts w:ascii="Arial" w:hAnsi="Arial" w:cs="Arial"/>
                        <w:sz w:val="16"/>
                        <w:szCs w:val="16"/>
                      </w:rPr>
                    </w:pPr>
                    <w:r w:rsidRPr="00AC3199">
                      <w:rPr>
                        <w:rStyle w:val="A1"/>
                        <w:rFonts w:ascii="Arial" w:hAnsi="Arial" w:cs="Arial"/>
                        <w:sz w:val="16"/>
                        <w:szCs w:val="16"/>
                      </w:rPr>
                      <w:t>purmundus challenge ist eine registrierte Marke der cirp GmbH</w:t>
                    </w:r>
                  </w:p>
                </w:txbxContent>
              </v:textbox>
              <w10:wrap type="tight"/>
            </v:shape>
          </w:pict>
        </mc:Fallback>
      </mc:AlternateContent>
    </w:r>
  </w:p>
  <w:p w14:paraId="4BE68519" w14:textId="77777777" w:rsidR="00C021F0" w:rsidRDefault="00C021F0" w:rsidP="00C021F0">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640C77"/>
    <w:multiLevelType w:val="hybridMultilevel"/>
    <w:tmpl w:val="ACC0B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activeWritingStyle w:appName="MSWord" w:lang="it-IT" w:vendorID="64" w:dllVersion="131078" w:nlCheck="1" w:checkStyle="0"/>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624"/>
  <w:autoHyphenation/>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B6A"/>
    <w:rsid w:val="00024B6A"/>
    <w:rsid w:val="00050BC0"/>
    <w:rsid w:val="00060EE1"/>
    <w:rsid w:val="0006723E"/>
    <w:rsid w:val="00086BC1"/>
    <w:rsid w:val="000A408F"/>
    <w:rsid w:val="000C7BAB"/>
    <w:rsid w:val="000D5F88"/>
    <w:rsid w:val="001178F2"/>
    <w:rsid w:val="00120F87"/>
    <w:rsid w:val="0012232F"/>
    <w:rsid w:val="00133DA1"/>
    <w:rsid w:val="00134D83"/>
    <w:rsid w:val="00145D36"/>
    <w:rsid w:val="00173C77"/>
    <w:rsid w:val="00185954"/>
    <w:rsid w:val="001C36E7"/>
    <w:rsid w:val="001D0457"/>
    <w:rsid w:val="001D3D4F"/>
    <w:rsid w:val="001F5784"/>
    <w:rsid w:val="00223724"/>
    <w:rsid w:val="0023112D"/>
    <w:rsid w:val="00242D39"/>
    <w:rsid w:val="002558B6"/>
    <w:rsid w:val="00297894"/>
    <w:rsid w:val="002A2D32"/>
    <w:rsid w:val="002E1410"/>
    <w:rsid w:val="002E3A34"/>
    <w:rsid w:val="002E4071"/>
    <w:rsid w:val="002E7668"/>
    <w:rsid w:val="002F7F56"/>
    <w:rsid w:val="00300A7B"/>
    <w:rsid w:val="00343BA5"/>
    <w:rsid w:val="003443ED"/>
    <w:rsid w:val="00344A55"/>
    <w:rsid w:val="00367BC5"/>
    <w:rsid w:val="00390602"/>
    <w:rsid w:val="00391301"/>
    <w:rsid w:val="00391794"/>
    <w:rsid w:val="003A1ADA"/>
    <w:rsid w:val="003A6411"/>
    <w:rsid w:val="003B16B6"/>
    <w:rsid w:val="003B458A"/>
    <w:rsid w:val="003C3677"/>
    <w:rsid w:val="004139A7"/>
    <w:rsid w:val="004202FE"/>
    <w:rsid w:val="00423F79"/>
    <w:rsid w:val="00456803"/>
    <w:rsid w:val="004822C0"/>
    <w:rsid w:val="00486D3E"/>
    <w:rsid w:val="004A0FFF"/>
    <w:rsid w:val="004A23D8"/>
    <w:rsid w:val="004E01C8"/>
    <w:rsid w:val="004E74CF"/>
    <w:rsid w:val="00535B20"/>
    <w:rsid w:val="005364D6"/>
    <w:rsid w:val="0055126C"/>
    <w:rsid w:val="00557CF8"/>
    <w:rsid w:val="00564466"/>
    <w:rsid w:val="00571B83"/>
    <w:rsid w:val="00575654"/>
    <w:rsid w:val="005F071D"/>
    <w:rsid w:val="005F4042"/>
    <w:rsid w:val="00604247"/>
    <w:rsid w:val="00605471"/>
    <w:rsid w:val="00614E00"/>
    <w:rsid w:val="00626B29"/>
    <w:rsid w:val="006271E1"/>
    <w:rsid w:val="00627618"/>
    <w:rsid w:val="00642F5E"/>
    <w:rsid w:val="00663FAE"/>
    <w:rsid w:val="00675EEF"/>
    <w:rsid w:val="006A127C"/>
    <w:rsid w:val="006B6D5D"/>
    <w:rsid w:val="006F42BC"/>
    <w:rsid w:val="00705046"/>
    <w:rsid w:val="007141DB"/>
    <w:rsid w:val="007221AF"/>
    <w:rsid w:val="0073168A"/>
    <w:rsid w:val="007421EF"/>
    <w:rsid w:val="00744896"/>
    <w:rsid w:val="00747BBB"/>
    <w:rsid w:val="007602B9"/>
    <w:rsid w:val="007656C3"/>
    <w:rsid w:val="0076695A"/>
    <w:rsid w:val="00795E67"/>
    <w:rsid w:val="007B0522"/>
    <w:rsid w:val="007B63CF"/>
    <w:rsid w:val="007B7F21"/>
    <w:rsid w:val="007C3A52"/>
    <w:rsid w:val="007C70FC"/>
    <w:rsid w:val="007C74D2"/>
    <w:rsid w:val="007D1E6B"/>
    <w:rsid w:val="00811B64"/>
    <w:rsid w:val="0081596C"/>
    <w:rsid w:val="008335AD"/>
    <w:rsid w:val="00833A70"/>
    <w:rsid w:val="0084643D"/>
    <w:rsid w:val="00865948"/>
    <w:rsid w:val="00867517"/>
    <w:rsid w:val="00870398"/>
    <w:rsid w:val="00876EB9"/>
    <w:rsid w:val="00885FF7"/>
    <w:rsid w:val="00892D45"/>
    <w:rsid w:val="008A41D1"/>
    <w:rsid w:val="008C62BE"/>
    <w:rsid w:val="008D705F"/>
    <w:rsid w:val="008D70D8"/>
    <w:rsid w:val="008E2401"/>
    <w:rsid w:val="00902CE6"/>
    <w:rsid w:val="00921FF1"/>
    <w:rsid w:val="00927126"/>
    <w:rsid w:val="00927308"/>
    <w:rsid w:val="00941D03"/>
    <w:rsid w:val="009559B9"/>
    <w:rsid w:val="00956D64"/>
    <w:rsid w:val="009903AB"/>
    <w:rsid w:val="00991A02"/>
    <w:rsid w:val="009A3101"/>
    <w:rsid w:val="009C4D81"/>
    <w:rsid w:val="009E0D06"/>
    <w:rsid w:val="009E33A1"/>
    <w:rsid w:val="009E649F"/>
    <w:rsid w:val="00A16628"/>
    <w:rsid w:val="00A17BFD"/>
    <w:rsid w:val="00A4290F"/>
    <w:rsid w:val="00A70C9C"/>
    <w:rsid w:val="00A822C8"/>
    <w:rsid w:val="00A87B22"/>
    <w:rsid w:val="00A96A07"/>
    <w:rsid w:val="00AA405F"/>
    <w:rsid w:val="00AB3703"/>
    <w:rsid w:val="00AC19E1"/>
    <w:rsid w:val="00AC3199"/>
    <w:rsid w:val="00AC438E"/>
    <w:rsid w:val="00AC69E2"/>
    <w:rsid w:val="00B068E8"/>
    <w:rsid w:val="00B22786"/>
    <w:rsid w:val="00B64C9F"/>
    <w:rsid w:val="00BA3B22"/>
    <w:rsid w:val="00BD08BB"/>
    <w:rsid w:val="00BD2040"/>
    <w:rsid w:val="00BF2A13"/>
    <w:rsid w:val="00C021F0"/>
    <w:rsid w:val="00C31012"/>
    <w:rsid w:val="00C333F1"/>
    <w:rsid w:val="00C53BA5"/>
    <w:rsid w:val="00C555D8"/>
    <w:rsid w:val="00C612EA"/>
    <w:rsid w:val="00C95BB1"/>
    <w:rsid w:val="00CD0211"/>
    <w:rsid w:val="00CD2639"/>
    <w:rsid w:val="00D02D56"/>
    <w:rsid w:val="00D25A89"/>
    <w:rsid w:val="00D362FB"/>
    <w:rsid w:val="00D36F19"/>
    <w:rsid w:val="00D507C9"/>
    <w:rsid w:val="00D60C28"/>
    <w:rsid w:val="00D7510A"/>
    <w:rsid w:val="00DB1C4E"/>
    <w:rsid w:val="00DE1CA2"/>
    <w:rsid w:val="00DF589B"/>
    <w:rsid w:val="00E20196"/>
    <w:rsid w:val="00E229D9"/>
    <w:rsid w:val="00EB2B10"/>
    <w:rsid w:val="00EB41CD"/>
    <w:rsid w:val="00ED1F74"/>
    <w:rsid w:val="00EE3C8A"/>
    <w:rsid w:val="00F20E33"/>
    <w:rsid w:val="00F27DEA"/>
    <w:rsid w:val="00F30021"/>
    <w:rsid w:val="00F508C8"/>
    <w:rsid w:val="00F63F5D"/>
    <w:rsid w:val="00F64676"/>
    <w:rsid w:val="00F75262"/>
    <w:rsid w:val="00F84335"/>
    <w:rsid w:val="00F87CB0"/>
    <w:rsid w:val="00F87E91"/>
    <w:rsid w:val="00FB53EC"/>
    <w:rsid w:val="00FB7317"/>
    <w:rsid w:val="00FC5A5C"/>
    <w:rsid w:val="00FD4B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443187A6"/>
  <w15:docId w15:val="{0DBCD963-2270-4C3D-A603-B6A809C05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pacing w:line="280" w:lineRule="exact"/>
    </w:pPr>
    <w:rPr>
      <w:rFonts w:ascii="Arial" w:hAnsi="Arial"/>
      <w:sz w:val="22"/>
    </w:rPr>
  </w:style>
  <w:style w:type="paragraph" w:styleId="berschrift1">
    <w:name w:val="heading 1"/>
    <w:basedOn w:val="Standard"/>
    <w:next w:val="Standard"/>
    <w:qFormat/>
    <w:pPr>
      <w:spacing w:line="520" w:lineRule="exact"/>
      <w:ind w:left="-28"/>
      <w:outlineLvl w:val="0"/>
    </w:pPr>
    <w:rPr>
      <w:noProof/>
      <w:sz w:val="52"/>
      <w:szCs w:val="52"/>
    </w:rPr>
  </w:style>
  <w:style w:type="paragraph" w:styleId="berschrift2">
    <w:name w:val="heading 2"/>
    <w:basedOn w:val="Kopfzeile"/>
    <w:next w:val="Standard"/>
    <w:link w:val="berschrift2Zchn"/>
    <w:qFormat/>
    <w:pPr>
      <w:tabs>
        <w:tab w:val="clear" w:pos="4819"/>
        <w:tab w:val="clear" w:pos="9071"/>
      </w:tabs>
      <w:outlineLvl w:val="1"/>
    </w:pPr>
    <w:rPr>
      <w:b/>
      <w:noProof/>
      <w:szCs w:val="22"/>
    </w:rPr>
  </w:style>
  <w:style w:type="paragraph" w:styleId="berschrift3">
    <w:name w:val="heading 3"/>
    <w:basedOn w:val="Standard"/>
    <w:next w:val="Standardeinzug"/>
    <w:qFormat/>
    <w:pPr>
      <w:ind w:left="354"/>
      <w:outlineLvl w:val="2"/>
    </w:pPr>
    <w:rPr>
      <w:b/>
      <w:sz w:val="24"/>
    </w:rPr>
  </w:style>
  <w:style w:type="paragraph" w:styleId="berschrift4">
    <w:name w:val="heading 4"/>
    <w:basedOn w:val="Standard"/>
    <w:next w:val="Standardeinzug"/>
    <w:qFormat/>
    <w:pPr>
      <w:ind w:left="354"/>
      <w:outlineLvl w:val="3"/>
    </w:pPr>
    <w:rPr>
      <w:sz w:val="24"/>
      <w:u w:val="single"/>
    </w:rPr>
  </w:style>
  <w:style w:type="paragraph" w:styleId="berschrift5">
    <w:name w:val="heading 5"/>
    <w:basedOn w:val="Standard"/>
    <w:next w:val="Standardeinzug"/>
    <w:qFormat/>
    <w:pPr>
      <w:ind w:left="708"/>
      <w:outlineLvl w:val="4"/>
    </w:pPr>
    <w:rPr>
      <w:b/>
    </w:rPr>
  </w:style>
  <w:style w:type="paragraph" w:styleId="berschrift6">
    <w:name w:val="heading 6"/>
    <w:basedOn w:val="Standard"/>
    <w:next w:val="Standardeinzug"/>
    <w:qFormat/>
    <w:pPr>
      <w:ind w:left="708"/>
      <w:outlineLvl w:val="5"/>
    </w:pPr>
    <w:rPr>
      <w:u w:val="single"/>
    </w:rPr>
  </w:style>
  <w:style w:type="paragraph" w:styleId="berschrift7">
    <w:name w:val="heading 7"/>
    <w:basedOn w:val="Standard"/>
    <w:next w:val="Standardeinzug"/>
    <w:qFormat/>
    <w:pPr>
      <w:ind w:left="708"/>
      <w:outlineLvl w:val="6"/>
    </w:pPr>
    <w:rPr>
      <w:i/>
    </w:rPr>
  </w:style>
  <w:style w:type="paragraph" w:styleId="berschrift8">
    <w:name w:val="heading 8"/>
    <w:basedOn w:val="Standard"/>
    <w:next w:val="Standardeinzug"/>
    <w:qFormat/>
    <w:pPr>
      <w:ind w:left="708"/>
      <w:outlineLvl w:val="7"/>
    </w:pPr>
    <w:rPr>
      <w:i/>
    </w:rPr>
  </w:style>
  <w:style w:type="paragraph" w:styleId="berschrift9">
    <w:name w:val="heading 9"/>
    <w:basedOn w:val="Standard"/>
    <w:next w:val="Standardeinzug"/>
    <w:qFormat/>
    <w:pPr>
      <w:ind w:left="708"/>
      <w:outlineLvl w:val="8"/>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Fuzeile">
    <w:name w:val="footer"/>
    <w:basedOn w:val="Standard"/>
    <w:link w:val="FuzeileZchn"/>
    <w:pPr>
      <w:tabs>
        <w:tab w:val="center" w:pos="4819"/>
        <w:tab w:val="right" w:pos="9071"/>
      </w:tabs>
    </w:pPr>
  </w:style>
  <w:style w:type="paragraph" w:styleId="Kopfzeile">
    <w:name w:val="header"/>
    <w:basedOn w:val="Standard"/>
    <w:link w:val="KopfzeileZchn"/>
    <w:pPr>
      <w:tabs>
        <w:tab w:val="center" w:pos="4819"/>
        <w:tab w:val="right" w:pos="9071"/>
      </w:tabs>
    </w:pPr>
  </w:style>
  <w:style w:type="character" w:styleId="Funotenzeichen">
    <w:name w:val="footnote reference"/>
    <w:semiHidden/>
    <w:rPr>
      <w:position w:val="6"/>
      <w:sz w:val="16"/>
    </w:rPr>
  </w:style>
  <w:style w:type="paragraph" w:styleId="Funotentext">
    <w:name w:val="footnote text"/>
    <w:basedOn w:val="Standard"/>
    <w:semiHidden/>
  </w:style>
  <w:style w:type="paragraph" w:styleId="Anrede">
    <w:name w:val="Salutation"/>
    <w:basedOn w:val="Standard"/>
    <w:next w:val="Standard"/>
    <w:pPr>
      <w:spacing w:before="480" w:after="240"/>
    </w:pPr>
  </w:style>
  <w:style w:type="paragraph" w:styleId="Textkrper">
    <w:name w:val="Body Text"/>
    <w:basedOn w:val="Standard"/>
    <w:pPr>
      <w:tabs>
        <w:tab w:val="left" w:pos="567"/>
        <w:tab w:val="left" w:pos="2240"/>
        <w:tab w:val="left" w:pos="2835"/>
      </w:tabs>
      <w:spacing w:line="240" w:lineRule="exact"/>
    </w:pPr>
    <w:rPr>
      <w:noProof/>
      <w:color w:val="000000"/>
      <w:spacing w:val="4"/>
      <w:sz w:val="16"/>
    </w:rPr>
  </w:style>
  <w:style w:type="character" w:styleId="Seitenzahl">
    <w:name w:val="page number"/>
    <w:rPr>
      <w:rFonts w:ascii="Arial" w:hAnsi="Arial"/>
      <w:sz w:val="22"/>
    </w:rPr>
  </w:style>
  <w:style w:type="table" w:styleId="Tabellenraster">
    <w:name w:val="Table Grid"/>
    <w:basedOn w:val="NormaleTabell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styleId="Fett">
    <w:name w:val="Strong"/>
    <w:qFormat/>
    <w:rPr>
      <w:b/>
      <w:bCs/>
    </w:rPr>
  </w:style>
  <w:style w:type="character" w:styleId="Hyperlink">
    <w:name w:val="Hyperlink"/>
    <w:rPr>
      <w:color w:val="0000FF"/>
      <w:u w:val="single"/>
    </w:rPr>
  </w:style>
  <w:style w:type="character" w:customStyle="1" w:styleId="tw4winMark">
    <w:name w:val="tw4winMark"/>
    <w:rPr>
      <w:rFonts w:ascii="Courier New" w:hAnsi="Courier New" w:cs="Courier New"/>
      <w:vanish/>
      <w:color w:val="800080"/>
      <w:sz w:val="24"/>
      <w:szCs w:val="24"/>
      <w:vertAlign w:val="subscript"/>
    </w:rPr>
  </w:style>
  <w:style w:type="paragraph" w:styleId="Dokumentstruktur">
    <w:name w:val="Document Map"/>
    <w:basedOn w:val="Standard"/>
    <w:semiHidden/>
    <w:pPr>
      <w:shd w:val="clear" w:color="auto" w:fill="000080"/>
      <w:spacing w:line="240" w:lineRule="auto"/>
    </w:pPr>
    <w:rPr>
      <w:rFonts w:ascii="Tahoma" w:hAnsi="Tahoma" w:cs="Tahoma"/>
      <w:sz w:val="20"/>
    </w:rPr>
  </w:style>
  <w:style w:type="character" w:customStyle="1" w:styleId="KopfzeileZchn">
    <w:name w:val="Kopfzeile Zchn"/>
    <w:link w:val="Kopfzeile"/>
    <w:locked/>
    <w:rPr>
      <w:rFonts w:ascii="Arial" w:hAnsi="Arial"/>
      <w:sz w:val="22"/>
    </w:rPr>
  </w:style>
  <w:style w:type="character" w:customStyle="1" w:styleId="FuzeileZchn">
    <w:name w:val="Fußzeile Zchn"/>
    <w:link w:val="Fuzeile"/>
    <w:rPr>
      <w:rFonts w:ascii="Arial" w:hAnsi="Arial"/>
      <w:sz w:val="22"/>
    </w:rPr>
  </w:style>
  <w:style w:type="paragraph" w:styleId="Beschriftung">
    <w:name w:val="caption"/>
    <w:basedOn w:val="Standard"/>
    <w:next w:val="Standard"/>
    <w:unhideWhenUsed/>
    <w:qFormat/>
    <w:pPr>
      <w:spacing w:line="180" w:lineRule="exact"/>
    </w:pPr>
    <w:rPr>
      <w:b/>
      <w:bCs/>
      <w:sz w:val="15"/>
      <w:szCs w:val="18"/>
    </w:rPr>
  </w:style>
  <w:style w:type="table" w:styleId="HelleSchattierung">
    <w:name w:val="Light Shading"/>
    <w:basedOn w:val="NormaleTabelle"/>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ittlereListe1-Akzent3">
    <w:name w:val="Medium List 1 Accent 3"/>
    <w:basedOn w:val="NormaleTabelle"/>
    <w:uiPriority w:val="65"/>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berschrift2Zchn">
    <w:name w:val="Überschrift 2 Zchn"/>
    <w:basedOn w:val="Absatz-Standardschriftart"/>
    <w:link w:val="berschrift2"/>
    <w:rPr>
      <w:rFonts w:ascii="Arial" w:hAnsi="Arial"/>
      <w:b/>
      <w:noProof/>
      <w:sz w:val="22"/>
      <w:szCs w:val="22"/>
    </w:rPr>
  </w:style>
  <w:style w:type="character" w:styleId="BesuchterHyperlink">
    <w:name w:val="FollowedHyperlink"/>
    <w:basedOn w:val="Absatz-Standardschriftart"/>
    <w:semiHidden/>
    <w:unhideWhenUsed/>
    <w:rsid w:val="00060EE1"/>
    <w:rPr>
      <w:color w:val="954F72" w:themeColor="followedHyperlink"/>
      <w:u w:val="single"/>
    </w:rPr>
  </w:style>
  <w:style w:type="paragraph" w:customStyle="1" w:styleId="Default">
    <w:name w:val="Default"/>
    <w:rsid w:val="00AC3199"/>
    <w:pPr>
      <w:autoSpaceDE w:val="0"/>
      <w:autoSpaceDN w:val="0"/>
      <w:adjustRightInd w:val="0"/>
    </w:pPr>
    <w:rPr>
      <w:rFonts w:ascii="PetitaLight" w:hAnsi="PetitaLight" w:cs="PetitaLight"/>
      <w:color w:val="000000"/>
      <w:sz w:val="24"/>
      <w:szCs w:val="24"/>
    </w:rPr>
  </w:style>
  <w:style w:type="paragraph" w:customStyle="1" w:styleId="Pa0">
    <w:name w:val="Pa0"/>
    <w:basedOn w:val="Default"/>
    <w:next w:val="Default"/>
    <w:uiPriority w:val="99"/>
    <w:rsid w:val="00AC3199"/>
    <w:pPr>
      <w:spacing w:line="241" w:lineRule="atLeast"/>
    </w:pPr>
    <w:rPr>
      <w:rFonts w:cs="Times New Roman"/>
      <w:color w:val="auto"/>
    </w:rPr>
  </w:style>
  <w:style w:type="character" w:customStyle="1" w:styleId="A1">
    <w:name w:val="A1"/>
    <w:uiPriority w:val="99"/>
    <w:rsid w:val="00AC3199"/>
    <w:rPr>
      <w:rFonts w:cs="PetitaLight"/>
      <w:color w:val="211D1E"/>
      <w:sz w:val="22"/>
      <w:szCs w:val="22"/>
    </w:rPr>
  </w:style>
  <w:style w:type="paragraph" w:styleId="Listenabsatz">
    <w:name w:val="List Paragraph"/>
    <w:basedOn w:val="Standard"/>
    <w:uiPriority w:val="34"/>
    <w:qFormat/>
    <w:rsid w:val="00A4290F"/>
    <w:pPr>
      <w:ind w:left="720"/>
      <w:contextualSpacing/>
    </w:pPr>
  </w:style>
  <w:style w:type="paragraph" w:customStyle="1" w:styleId="Pa1">
    <w:name w:val="Pa1"/>
    <w:basedOn w:val="Default"/>
    <w:next w:val="Default"/>
    <w:uiPriority w:val="99"/>
    <w:rsid w:val="00A4290F"/>
    <w:pPr>
      <w:spacing w:line="241" w:lineRule="atLeast"/>
    </w:pPr>
    <w:rPr>
      <w:rFonts w:cs="Times New Roman"/>
      <w:color w:val="auto"/>
    </w:rPr>
  </w:style>
  <w:style w:type="character" w:customStyle="1" w:styleId="A4">
    <w:name w:val="A4"/>
    <w:uiPriority w:val="99"/>
    <w:rsid w:val="00A4290F"/>
    <w:rPr>
      <w:rFonts w:cs="PetitaLight"/>
      <w:color w:val="FFFFFF"/>
      <w:sz w:val="18"/>
      <w:szCs w:val="18"/>
    </w:rPr>
  </w:style>
  <w:style w:type="paragraph" w:customStyle="1" w:styleId="Pa2">
    <w:name w:val="Pa2"/>
    <w:basedOn w:val="Default"/>
    <w:next w:val="Default"/>
    <w:uiPriority w:val="99"/>
    <w:rsid w:val="00A4290F"/>
    <w:pPr>
      <w:spacing w:line="241" w:lineRule="atLeast"/>
    </w:pPr>
    <w:rPr>
      <w:rFonts w:cs="Times New Roman"/>
      <w:color w:val="auto"/>
    </w:rPr>
  </w:style>
  <w:style w:type="character" w:customStyle="1" w:styleId="A3">
    <w:name w:val="A3"/>
    <w:uiPriority w:val="99"/>
    <w:rsid w:val="00A4290F"/>
    <w:rPr>
      <w:rFonts w:cs="PetitaLight"/>
      <w:color w:val="211D1E"/>
      <w:sz w:val="16"/>
      <w:szCs w:val="16"/>
    </w:rPr>
  </w:style>
  <w:style w:type="paragraph" w:customStyle="1" w:styleId="EinfAbs">
    <w:name w:val="[Einf. Abs.]"/>
    <w:basedOn w:val="Standard"/>
    <w:uiPriority w:val="99"/>
    <w:rsid w:val="00F30021"/>
    <w:pPr>
      <w:widowControl/>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ember-view">
    <w:name w:val="ember-view"/>
    <w:basedOn w:val="Absatz-Standardschriftart"/>
    <w:rsid w:val="00C612EA"/>
  </w:style>
  <w:style w:type="paragraph" w:styleId="berarbeitung">
    <w:name w:val="Revision"/>
    <w:hidden/>
    <w:uiPriority w:val="99"/>
    <w:semiHidden/>
    <w:rsid w:val="00A17BFD"/>
    <w:rPr>
      <w:rFonts w:ascii="Arial" w:hAnsi="Arial"/>
      <w:sz w:val="22"/>
    </w:rPr>
  </w:style>
  <w:style w:type="character" w:styleId="Kommentarzeichen">
    <w:name w:val="annotation reference"/>
    <w:basedOn w:val="Absatz-Standardschriftart"/>
    <w:uiPriority w:val="99"/>
    <w:semiHidden/>
    <w:unhideWhenUsed/>
    <w:rsid w:val="006B6D5D"/>
    <w:rPr>
      <w:sz w:val="16"/>
      <w:szCs w:val="16"/>
    </w:rPr>
  </w:style>
  <w:style w:type="paragraph" w:styleId="Kommentartext">
    <w:name w:val="annotation text"/>
    <w:basedOn w:val="Standard"/>
    <w:link w:val="KommentartextZchn"/>
    <w:uiPriority w:val="99"/>
    <w:semiHidden/>
    <w:unhideWhenUsed/>
    <w:rsid w:val="006B6D5D"/>
    <w:pPr>
      <w:widowControl/>
      <w:spacing w:after="160" w:line="240" w:lineRule="auto"/>
    </w:pPr>
    <w:rPr>
      <w:rFonts w:asciiTheme="minorHAnsi" w:eastAsiaTheme="minorHAnsi" w:hAnsiTheme="minorHAnsi" w:cstheme="minorBidi"/>
      <w:sz w:val="20"/>
      <w:lang w:eastAsia="en-US"/>
    </w:rPr>
  </w:style>
  <w:style w:type="character" w:customStyle="1" w:styleId="KommentartextZchn">
    <w:name w:val="Kommentartext Zchn"/>
    <w:basedOn w:val="Absatz-Standardschriftart"/>
    <w:link w:val="Kommentartext"/>
    <w:uiPriority w:val="99"/>
    <w:semiHidden/>
    <w:rsid w:val="006B6D5D"/>
    <w:rPr>
      <w:rFonts w:asciiTheme="minorHAnsi" w:eastAsiaTheme="minorHAnsi" w:hAnsiTheme="minorHAnsi" w:cstheme="minorBidi"/>
      <w:lang w:eastAsia="en-US"/>
    </w:rPr>
  </w:style>
  <w:style w:type="character" w:customStyle="1" w:styleId="st">
    <w:name w:val="st"/>
    <w:basedOn w:val="Absatz-Standardschriftart"/>
    <w:rsid w:val="006B6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921452">
      <w:bodyDiv w:val="1"/>
      <w:marLeft w:val="0"/>
      <w:marRight w:val="0"/>
      <w:marTop w:val="0"/>
      <w:marBottom w:val="0"/>
      <w:divBdr>
        <w:top w:val="none" w:sz="0" w:space="0" w:color="auto"/>
        <w:left w:val="none" w:sz="0" w:space="0" w:color="auto"/>
        <w:bottom w:val="none" w:sz="0" w:space="0" w:color="auto"/>
        <w:right w:val="none" w:sz="0" w:space="0" w:color="auto"/>
      </w:divBdr>
    </w:div>
    <w:div w:id="755518353">
      <w:bodyDiv w:val="1"/>
      <w:marLeft w:val="0"/>
      <w:marRight w:val="0"/>
      <w:marTop w:val="0"/>
      <w:marBottom w:val="0"/>
      <w:divBdr>
        <w:top w:val="none" w:sz="0" w:space="0" w:color="auto"/>
        <w:left w:val="none" w:sz="0" w:space="0" w:color="auto"/>
        <w:bottom w:val="none" w:sz="0" w:space="0" w:color="auto"/>
        <w:right w:val="none" w:sz="0" w:space="0" w:color="auto"/>
      </w:divBdr>
    </w:div>
    <w:div w:id="1305507816">
      <w:bodyDiv w:val="1"/>
      <w:marLeft w:val="0"/>
      <w:marRight w:val="0"/>
      <w:marTop w:val="0"/>
      <w:marBottom w:val="0"/>
      <w:divBdr>
        <w:top w:val="none" w:sz="0" w:space="0" w:color="auto"/>
        <w:left w:val="none" w:sz="0" w:space="0" w:color="auto"/>
        <w:bottom w:val="none" w:sz="0" w:space="0" w:color="auto"/>
        <w:right w:val="none" w:sz="0" w:space="0" w:color="auto"/>
      </w:divBdr>
    </w:div>
    <w:div w:id="1945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sago.de/de/formnext/home.htm?ovs_tni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hnk\AppData\Local\Temp\wz0ec5\T_P_Geschaeftsdr_Pressemitt_DINA4_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48E4E-4592-4C66-B7A6-33E1F5DBC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T_P_Geschaeftsdr_Pressemitt_DINA4_dotx</Template>
  <TotalTime>0</TotalTime>
  <Pages>3</Pages>
  <Words>1094</Words>
  <Characters>6896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Presseinfo</vt:lpstr>
    </vt:vector>
  </TitlesOfParts>
  <Company>Messe Frankfurt GmbH</Company>
  <LinksUpToDate>false</LinksUpToDate>
  <CharactersWithSpaces>7975</CharactersWithSpaces>
  <SharedDoc>false</SharedDoc>
  <HLinks>
    <vt:vector size="24" baseType="variant">
      <vt:variant>
        <vt:i4>2555907</vt:i4>
      </vt:variant>
      <vt:variant>
        <vt:i4>2274</vt:i4>
      </vt:variant>
      <vt:variant>
        <vt:i4>1025</vt:i4>
      </vt:variant>
      <vt:variant>
        <vt:i4>1</vt:i4>
      </vt:variant>
      <vt:variant>
        <vt:lpwstr>J:\\Office_2003\\Logo\\Unternehmensmarke\\MF_Black_55mm.tif</vt:lpwstr>
      </vt:variant>
      <vt:variant>
        <vt:lpwstr/>
      </vt:variant>
      <vt:variant>
        <vt:i4>2555907</vt:i4>
      </vt:variant>
      <vt:variant>
        <vt:i4>2415</vt:i4>
      </vt:variant>
      <vt:variant>
        <vt:i4>1026</vt:i4>
      </vt:variant>
      <vt:variant>
        <vt:i4>1</vt:i4>
      </vt:variant>
      <vt:variant>
        <vt:lpwstr>J:\\Office_2003\\Logo\\Unternehmensmarke\\MF_Black_55mm.tif</vt:lpwstr>
      </vt:variant>
      <vt:variant>
        <vt:lpwstr/>
      </vt:variant>
      <vt:variant>
        <vt:i4>2490374</vt:i4>
      </vt:variant>
      <vt:variant>
        <vt:i4>2541</vt:i4>
      </vt:variant>
      <vt:variant>
        <vt:i4>1027</vt:i4>
      </vt:variant>
      <vt:variant>
        <vt:i4>1</vt:i4>
      </vt:variant>
      <vt:variant>
        <vt:lpwstr>J:\\Office_2003\\Logo\\Unternehmensmarke\\MF_Black_40mm.tif</vt:lpwstr>
      </vt:variant>
      <vt:variant>
        <vt:lpwstr/>
      </vt:variant>
      <vt:variant>
        <vt:i4>2490374</vt:i4>
      </vt:variant>
      <vt:variant>
        <vt:i4>2660</vt:i4>
      </vt:variant>
      <vt:variant>
        <vt:i4>1028</vt:i4>
      </vt:variant>
      <vt:variant>
        <vt:i4>1</vt:i4>
      </vt:variant>
      <vt:variant>
        <vt:lpwstr>J:\\Office_2003\\Logo\\Unternehmensmarke\\MF_Black_40mm.tif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creator>Corinna Ray;purmundus challenge</dc:creator>
  <cp:keywords>PC</cp:keywords>
  <cp:lastModifiedBy>Corinna Ray</cp:lastModifiedBy>
  <cp:revision>59</cp:revision>
  <cp:lastPrinted>2014-08-08T15:06:00Z</cp:lastPrinted>
  <dcterms:created xsi:type="dcterms:W3CDTF">2017-12-01T09:56:00Z</dcterms:created>
  <dcterms:modified xsi:type="dcterms:W3CDTF">2020-05-27T08:15:00Z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sselogo1">
    <vt:lpwstr>J:\\Office_2013\\Logo\\Unternehmensmarke\\presse.tif</vt:lpwstr>
  </property>
  <property fmtid="{D5CDD505-2E9C-101B-9397-08002B2CF9AE}" pid="3" name="V_Messevorwahl">
    <vt:lpwstr>+49 69 75 75-</vt:lpwstr>
  </property>
  <property fmtid="{D5CDD505-2E9C-101B-9397-08002B2CF9AE}" pid="4" name="V_MeinName">
    <vt:lpwstr>Gerrit Schade</vt:lpwstr>
  </property>
  <property fmtid="{D5CDD505-2E9C-101B-9397-08002B2CF9AE}" pid="5" name="V_MeinTel">
    <vt:lpwstr>51 53</vt:lpwstr>
  </property>
  <property fmtid="{D5CDD505-2E9C-101B-9397-08002B2CF9AE}" pid="6" name="V_MeinFax">
    <vt:lpwstr>9 51 53</vt:lpwstr>
  </property>
  <property fmtid="{D5CDD505-2E9C-101B-9397-08002B2CF9AE}" pid="7" name="V_MeinEMail">
    <vt:lpwstr>gerrit.schade</vt:lpwstr>
  </property>
  <property fmtid="{D5CDD505-2E9C-101B-9397-08002B2CF9AE}" pid="8" name="V_MesseMailDomain">
    <vt:lpwstr>@messefrankfurt.com</vt:lpwstr>
  </property>
  <property fmtid="{D5CDD505-2E9C-101B-9397-08002B2CF9AE}" pid="9" name="V_Messeinternet">
    <vt:lpwstr>www.messefrankfurt.com</vt:lpwstr>
  </property>
  <property fmtid="{D5CDD505-2E9C-101B-9397-08002B2CF9AE}" pid="10" name="V_Messeinternet2">
    <vt:lpwstr>www.heimtextil.messefrankfurt.com</vt:lpwstr>
  </property>
  <property fmtid="{D5CDD505-2E9C-101B-9397-08002B2CF9AE}" pid="11" name="V_Thema1">
    <vt:lpwstr> </vt:lpwstr>
  </property>
  <property fmtid="{D5CDD505-2E9C-101B-9397-08002B2CF9AE}" pid="12" name="V_Thema2">
    <vt:lpwstr>Heimtextil</vt:lpwstr>
  </property>
  <property fmtid="{D5CDD505-2E9C-101B-9397-08002B2CF9AE}" pid="13" name="V_datum">
    <vt:lpwstr> </vt:lpwstr>
  </property>
  <property fmtid="{D5CDD505-2E9C-101B-9397-08002B2CF9AE}" pid="14" name="V_Thema3">
    <vt:lpwstr>Internationale Fachmesse für Wohn- und Objekttextilien</vt:lpwstr>
  </property>
  <property fmtid="{D5CDD505-2E9C-101B-9397-08002B2CF9AE}" pid="15" name="V_Thema4">
    <vt:lpwstr> </vt:lpwstr>
  </property>
  <property fmtid="{D5CDD505-2E9C-101B-9397-08002B2CF9AE}" pid="16" name="V_head1">
    <vt:lpwstr> </vt:lpwstr>
  </property>
  <property fmtid="{D5CDD505-2E9C-101B-9397-08002B2CF9AE}" pid="17" name="V_head2">
    <vt:lpwstr> </vt:lpwstr>
  </property>
  <property fmtid="{D5CDD505-2E9C-101B-9397-08002B2CF9AE}" pid="18" name="V_head3">
    <vt:lpwstr> </vt:lpwstr>
  </property>
  <property fmtid="{D5CDD505-2E9C-101B-9397-08002B2CF9AE}" pid="19" name="messelogo1">
    <vt:lpwstr>J:\\Office_2013\\Logo\\PI\\heimtextil_RGB_pi-stnd.wmf</vt:lpwstr>
  </property>
  <property fmtid="{D5CDD505-2E9C-101B-9397-08002B2CF9AE}" pid="20" name="V_kontakt">
    <vt:lpwstr> </vt:lpwstr>
  </property>
  <property fmtid="{D5CDD505-2E9C-101B-9397-08002B2CF9AE}" pid="21" name="messelogo2neu">
    <vt:lpwstr>J:\\Office_2013\\Logo\\Unternehmensmarke\\MF_Black_036.wmf</vt:lpwstr>
  </property>
  <property fmtid="{D5CDD505-2E9C-101B-9397-08002B2CF9AE}" pid="22" name="V_Anzzeichen">
    <vt:lpwstr>5884</vt:lpwstr>
  </property>
</Properties>
</file>